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jc w:val="center"/>
        <w:rPr>
          <w:sz w:val="20"/>
          <w:szCs w:val="20"/>
        </w:rPr>
      </w:pPr>
      <w:r w:rsidDel="00000000" w:rsidR="00000000" w:rsidRPr="00000000">
        <w:rPr>
          <w:rtl w:val="0"/>
        </w:rPr>
      </w:r>
    </w:p>
    <w:tbl>
      <w:tblPr>
        <w:tblStyle w:val="Table1"/>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shd w:fill="auto" w:val="clear"/>
            <w:vAlign w:val="center"/>
          </w:tcPr>
          <w:p w:rsidR="00000000" w:rsidDel="00000000" w:rsidP="00000000" w:rsidRDefault="00000000" w:rsidRPr="00000000" w14:paraId="00000003">
            <w:pPr>
              <w:spacing w:line="276" w:lineRule="auto"/>
              <w:rPr>
                <w:sz w:val="20"/>
                <w:szCs w:val="20"/>
              </w:rPr>
            </w:pPr>
            <w:r w:rsidDel="00000000" w:rsidR="00000000" w:rsidRPr="00000000">
              <w:rPr>
                <w:sz w:val="20"/>
                <w:szCs w:val="20"/>
                <w:rtl w:val="0"/>
              </w:rPr>
              <w:t xml:space="preserve">PROGRAMA DE FORMACIÓN</w:t>
            </w:r>
          </w:p>
        </w:tc>
        <w:tc>
          <w:tcPr>
            <w:shd w:fill="auto" w:val="clear"/>
            <w:vAlign w:val="center"/>
          </w:tcPr>
          <w:p w:rsidR="00000000" w:rsidDel="00000000" w:rsidP="00000000" w:rsidRDefault="00000000" w:rsidRPr="00000000" w14:paraId="00000004">
            <w:pPr>
              <w:spacing w:line="276" w:lineRule="auto"/>
              <w:rPr>
                <w:b w:val="0"/>
                <w:color w:val="e36c09"/>
                <w:sz w:val="20"/>
                <w:szCs w:val="20"/>
              </w:rPr>
            </w:pPr>
            <w:r w:rsidDel="00000000" w:rsidR="00000000" w:rsidRPr="00000000">
              <w:rPr>
                <w:b w:val="0"/>
                <w:sz w:val="20"/>
                <w:szCs w:val="20"/>
                <w:rtl w:val="0"/>
              </w:rPr>
              <w:t xml:space="preserve">Chocolatería</w:t>
            </w:r>
            <w:r w:rsidDel="00000000" w:rsidR="00000000" w:rsidRPr="00000000">
              <w:rPr>
                <w:rtl w:val="0"/>
              </w:rPr>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shd w:fill="auto" w:val="clear"/>
            <w:vAlign w:val="center"/>
          </w:tcPr>
          <w:p w:rsidR="00000000" w:rsidDel="00000000" w:rsidP="00000000" w:rsidRDefault="00000000" w:rsidRPr="00000000" w14:paraId="00000006">
            <w:pPr>
              <w:spacing w:line="276" w:lineRule="auto"/>
              <w:rPr>
                <w:sz w:val="20"/>
                <w:szCs w:val="20"/>
              </w:rPr>
            </w:pPr>
            <w:r w:rsidDel="00000000" w:rsidR="00000000" w:rsidRPr="00000000">
              <w:rPr>
                <w:sz w:val="20"/>
                <w:szCs w:val="20"/>
                <w:rtl w:val="0"/>
              </w:rPr>
              <w:t xml:space="preserve">COMPETENCIA</w:t>
            </w:r>
          </w:p>
        </w:tc>
        <w:tc>
          <w:tcPr>
            <w:shd w:fill="auto" w:val="clear"/>
            <w:vAlign w:val="center"/>
          </w:tcPr>
          <w:p w:rsidR="00000000" w:rsidDel="00000000" w:rsidP="00000000" w:rsidRDefault="00000000" w:rsidRPr="00000000" w14:paraId="00000007">
            <w:pPr>
              <w:spacing w:line="276" w:lineRule="auto"/>
              <w:rPr>
                <w:b w:val="0"/>
                <w:sz w:val="20"/>
                <w:szCs w:val="20"/>
              </w:rPr>
            </w:pPr>
            <w:r w:rsidDel="00000000" w:rsidR="00000000" w:rsidRPr="00000000">
              <w:rPr>
                <w:b w:val="0"/>
                <w:sz w:val="20"/>
                <w:szCs w:val="20"/>
                <w:rtl w:val="0"/>
              </w:rPr>
              <w:t xml:space="preserve">290801082-Aplicar análisis sensorial en alimentos de acuerdo con normativa y protocolos.</w:t>
            </w:r>
          </w:p>
        </w:tc>
        <w:tc>
          <w:tcPr>
            <w:shd w:fill="auto" w:val="clear"/>
            <w:vAlign w:val="center"/>
          </w:tcPr>
          <w:p w:rsidR="00000000" w:rsidDel="00000000" w:rsidP="00000000" w:rsidRDefault="00000000" w:rsidRPr="00000000" w14:paraId="00000008">
            <w:pPr>
              <w:spacing w:line="276" w:lineRule="auto"/>
              <w:rPr>
                <w:sz w:val="20"/>
                <w:szCs w:val="20"/>
              </w:rPr>
            </w:pPr>
            <w:r w:rsidDel="00000000" w:rsidR="00000000" w:rsidRPr="00000000">
              <w:rPr>
                <w:sz w:val="20"/>
                <w:szCs w:val="20"/>
                <w:rtl w:val="0"/>
              </w:rPr>
              <w:t xml:space="preserve">RESULTADOS DE APRENDIZAJE</w:t>
            </w:r>
          </w:p>
        </w:tc>
        <w:tc>
          <w:tcPr>
            <w:shd w:fill="auto" w:val="clear"/>
            <w:vAlign w:val="center"/>
          </w:tcPr>
          <w:p w:rsidR="00000000" w:rsidDel="00000000" w:rsidP="00000000" w:rsidRDefault="00000000" w:rsidRPr="00000000" w14:paraId="00000009">
            <w:pPr>
              <w:spacing w:line="276" w:lineRule="auto"/>
              <w:ind w:left="66" w:firstLine="0"/>
              <w:rPr>
                <w:b w:val="0"/>
                <w:sz w:val="20"/>
                <w:szCs w:val="20"/>
              </w:rPr>
            </w:pPr>
            <w:r w:rsidDel="00000000" w:rsidR="00000000" w:rsidRPr="00000000">
              <w:rPr>
                <w:b w:val="0"/>
                <w:sz w:val="20"/>
                <w:szCs w:val="20"/>
                <w:rtl w:val="0"/>
              </w:rPr>
              <w:t xml:space="preserve">290801082-01-Organizar la prueba sensorial para cacao y derivados, según protocolos de la empresa y normativa.</w:t>
            </w:r>
          </w:p>
        </w:tc>
      </w:tr>
    </w:tbl>
    <w:p w:rsidR="00000000" w:rsidDel="00000000" w:rsidP="00000000" w:rsidRDefault="00000000" w:rsidRPr="00000000" w14:paraId="0000000A">
      <w:pPr>
        <w:rPr>
          <w:sz w:val="20"/>
          <w:szCs w:val="20"/>
        </w:rPr>
      </w:pPr>
      <w:r w:rsidDel="00000000" w:rsidR="00000000" w:rsidRPr="00000000">
        <w:rPr>
          <w:rtl w:val="0"/>
        </w:rPr>
      </w:r>
    </w:p>
    <w:p w:rsidR="00000000" w:rsidDel="00000000" w:rsidP="00000000" w:rsidRDefault="00000000" w:rsidRPr="00000000" w14:paraId="0000000B">
      <w:pPr>
        <w:rPr>
          <w:sz w:val="20"/>
          <w:szCs w:val="20"/>
        </w:rPr>
      </w:pPr>
      <w:r w:rsidDel="00000000" w:rsidR="00000000" w:rsidRPr="00000000">
        <w:rPr>
          <w:rtl w:val="0"/>
        </w:rPr>
      </w:r>
    </w:p>
    <w:tbl>
      <w:tblPr>
        <w:tblStyle w:val="Table3"/>
        <w:tblW w:w="99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20"/>
        <w:gridCol w:w="6540"/>
        <w:tblGridChange w:id="0">
          <w:tblGrid>
            <w:gridCol w:w="3420"/>
            <w:gridCol w:w="6540"/>
          </w:tblGrid>
        </w:tblGridChange>
      </w:tblGrid>
      <w:tr>
        <w:trPr>
          <w:cantSplit w:val="0"/>
          <w:trHeight w:val="340" w:hRule="atLeast"/>
          <w:tblHeader w:val="0"/>
        </w:trPr>
        <w:tc>
          <w:tcPr>
            <w:shd w:fill="auto" w:val="clear"/>
            <w:vAlign w:val="center"/>
          </w:tcPr>
          <w:p w:rsidR="00000000" w:rsidDel="00000000" w:rsidP="00000000" w:rsidRDefault="00000000" w:rsidRPr="00000000" w14:paraId="0000000C">
            <w:pPr>
              <w:spacing w:line="276" w:lineRule="auto"/>
              <w:rPr>
                <w:sz w:val="20"/>
                <w:szCs w:val="20"/>
              </w:rPr>
            </w:pPr>
            <w:r w:rsidDel="00000000" w:rsidR="00000000" w:rsidRPr="00000000">
              <w:rPr>
                <w:sz w:val="20"/>
                <w:szCs w:val="20"/>
                <w:rtl w:val="0"/>
              </w:rPr>
              <w:t xml:space="preserve">NÚMERO DEL COMPONENTE FORMATIVO</w:t>
            </w:r>
          </w:p>
        </w:tc>
        <w:tc>
          <w:tcPr>
            <w:shd w:fill="auto" w:val="clear"/>
            <w:vAlign w:val="center"/>
          </w:tcPr>
          <w:p w:rsidR="00000000" w:rsidDel="00000000" w:rsidP="00000000" w:rsidRDefault="00000000" w:rsidRPr="00000000" w14:paraId="0000000D">
            <w:pPr>
              <w:spacing w:line="276" w:lineRule="auto"/>
              <w:rPr>
                <w:b w:val="0"/>
                <w:color w:val="e36c09"/>
                <w:sz w:val="20"/>
                <w:szCs w:val="20"/>
              </w:rPr>
            </w:pPr>
            <w:r w:rsidDel="00000000" w:rsidR="00000000" w:rsidRPr="00000000">
              <w:rPr>
                <w:b w:val="0"/>
                <w:sz w:val="20"/>
                <w:szCs w:val="20"/>
                <w:rtl w:val="0"/>
              </w:rPr>
              <w:t xml:space="preserve">10</w:t>
            </w:r>
            <w:r w:rsidDel="00000000" w:rsidR="00000000" w:rsidRPr="00000000">
              <w:rPr>
                <w:rtl w:val="0"/>
              </w:rPr>
            </w:r>
          </w:p>
        </w:tc>
      </w:tr>
      <w:tr>
        <w:trPr>
          <w:cantSplit w:val="0"/>
          <w:trHeight w:val="340" w:hRule="atLeast"/>
          <w:tblHeader w:val="0"/>
        </w:trPr>
        <w:tc>
          <w:tcPr>
            <w:shd w:fill="auto" w:val="clear"/>
            <w:vAlign w:val="center"/>
          </w:tcPr>
          <w:p w:rsidR="00000000" w:rsidDel="00000000" w:rsidP="00000000" w:rsidRDefault="00000000" w:rsidRPr="00000000" w14:paraId="0000000E">
            <w:pPr>
              <w:spacing w:line="276" w:lineRule="auto"/>
              <w:rPr>
                <w:sz w:val="20"/>
                <w:szCs w:val="20"/>
              </w:rPr>
            </w:pPr>
            <w:r w:rsidDel="00000000" w:rsidR="00000000" w:rsidRPr="00000000">
              <w:rPr>
                <w:sz w:val="20"/>
                <w:szCs w:val="20"/>
                <w:rtl w:val="0"/>
              </w:rPr>
              <w:t xml:space="preserve">NOMBRE DEL COMPONENTE FORMATIVO</w:t>
            </w:r>
          </w:p>
        </w:tc>
        <w:tc>
          <w:tcPr>
            <w:shd w:fill="auto" w:val="clear"/>
            <w:vAlign w:val="center"/>
          </w:tcPr>
          <w:p w:rsidR="00000000" w:rsidDel="00000000" w:rsidP="00000000" w:rsidRDefault="00000000" w:rsidRPr="00000000" w14:paraId="0000000F">
            <w:pPr>
              <w:spacing w:line="276" w:lineRule="auto"/>
              <w:rPr>
                <w:b w:val="0"/>
                <w:color w:val="e36c09"/>
                <w:sz w:val="20"/>
                <w:szCs w:val="20"/>
              </w:rPr>
            </w:pPr>
            <w:r w:rsidDel="00000000" w:rsidR="00000000" w:rsidRPr="00000000">
              <w:rPr>
                <w:b w:val="0"/>
                <w:color w:val="000000"/>
                <w:sz w:val="20"/>
                <w:szCs w:val="20"/>
                <w:rtl w:val="0"/>
              </w:rPr>
              <w:t xml:space="preserve">Planificación de la prueba sensorial</w:t>
            </w:r>
            <w:r w:rsidDel="00000000" w:rsidR="00000000" w:rsidRPr="00000000">
              <w:rPr>
                <w:rtl w:val="0"/>
              </w:rPr>
            </w:r>
          </w:p>
        </w:tc>
      </w:tr>
      <w:tr>
        <w:trPr>
          <w:cantSplit w:val="0"/>
          <w:trHeight w:val="340" w:hRule="atLeast"/>
          <w:tblHeader w:val="0"/>
        </w:trPr>
        <w:tc>
          <w:tcPr>
            <w:shd w:fill="auto" w:val="clear"/>
            <w:vAlign w:val="center"/>
          </w:tcPr>
          <w:p w:rsidR="00000000" w:rsidDel="00000000" w:rsidP="00000000" w:rsidRDefault="00000000" w:rsidRPr="00000000" w14:paraId="00000010">
            <w:pPr>
              <w:spacing w:line="276" w:lineRule="auto"/>
              <w:rPr>
                <w:sz w:val="20"/>
                <w:szCs w:val="20"/>
              </w:rPr>
            </w:pPr>
            <w:r w:rsidDel="00000000" w:rsidR="00000000" w:rsidRPr="00000000">
              <w:rPr>
                <w:sz w:val="20"/>
                <w:szCs w:val="20"/>
                <w:rtl w:val="0"/>
              </w:rPr>
              <w:t xml:space="preserve">BREVE DESCRIPCIÓN</w:t>
            </w:r>
          </w:p>
        </w:tc>
        <w:tc>
          <w:tcPr>
            <w:shd w:fill="auto" w:val="clear"/>
            <w:vAlign w:val="center"/>
          </w:tcPr>
          <w:p w:rsidR="00000000" w:rsidDel="00000000" w:rsidP="00000000" w:rsidRDefault="00000000" w:rsidRPr="00000000" w14:paraId="00000011">
            <w:pPr>
              <w:spacing w:line="276" w:lineRule="auto"/>
              <w:jc w:val="both"/>
              <w:rPr>
                <w:color w:val="e36c09"/>
                <w:sz w:val="20"/>
                <w:szCs w:val="20"/>
              </w:rPr>
            </w:pPr>
            <w:r w:rsidDel="00000000" w:rsidR="00000000" w:rsidRPr="00000000">
              <w:rPr>
                <w:b w:val="0"/>
                <w:sz w:val="20"/>
                <w:szCs w:val="20"/>
                <w:rtl w:val="0"/>
              </w:rPr>
              <w:t xml:space="preserve">Por medio de este componente formativo podrá conocer la importancia de realizar una prueba sensorial en el chocolate, donde se identifican las bases teóricas de estas pruebas y la normatividad que se aplica en su realización. Así mismo, tendrá los fundamentos necesarios para planear una cata, las muestras y el tipo de prueba a realizar.</w:t>
            </w:r>
            <w:r w:rsidDel="00000000" w:rsidR="00000000" w:rsidRPr="00000000">
              <w:rPr>
                <w:rtl w:val="0"/>
              </w:rPr>
            </w:r>
          </w:p>
        </w:tc>
      </w:tr>
      <w:tr>
        <w:trPr>
          <w:cantSplit w:val="0"/>
          <w:trHeight w:val="340" w:hRule="atLeast"/>
          <w:tblHeader w:val="0"/>
        </w:trPr>
        <w:tc>
          <w:tcPr>
            <w:shd w:fill="auto" w:val="clear"/>
            <w:vAlign w:val="center"/>
          </w:tcPr>
          <w:p w:rsidR="00000000" w:rsidDel="00000000" w:rsidP="00000000" w:rsidRDefault="00000000" w:rsidRPr="00000000" w14:paraId="00000012">
            <w:pPr>
              <w:spacing w:line="276" w:lineRule="auto"/>
              <w:rPr>
                <w:sz w:val="20"/>
                <w:szCs w:val="20"/>
              </w:rPr>
            </w:pPr>
            <w:r w:rsidDel="00000000" w:rsidR="00000000" w:rsidRPr="00000000">
              <w:rPr>
                <w:sz w:val="20"/>
                <w:szCs w:val="20"/>
                <w:rtl w:val="0"/>
              </w:rPr>
              <w:t xml:space="preserve">PALABRAS CLAVE</w:t>
            </w:r>
          </w:p>
        </w:tc>
        <w:tc>
          <w:tcPr>
            <w:shd w:fill="auto" w:val="clear"/>
            <w:vAlign w:val="center"/>
          </w:tcPr>
          <w:p w:rsidR="00000000" w:rsidDel="00000000" w:rsidP="00000000" w:rsidRDefault="00000000" w:rsidRPr="00000000" w14:paraId="00000013">
            <w:pPr>
              <w:spacing w:line="276" w:lineRule="auto"/>
              <w:rPr>
                <w:b w:val="0"/>
                <w:sz w:val="20"/>
                <w:szCs w:val="20"/>
              </w:rPr>
            </w:pPr>
            <w:r w:rsidDel="00000000" w:rsidR="00000000" w:rsidRPr="00000000">
              <w:rPr>
                <w:b w:val="0"/>
                <w:sz w:val="20"/>
                <w:szCs w:val="20"/>
                <w:rtl w:val="0"/>
              </w:rPr>
              <w:t xml:space="preserve">Calidad, cata, normatividad, organoléptica.</w:t>
            </w:r>
          </w:p>
        </w:tc>
      </w:tr>
    </w:tbl>
    <w:p w:rsidR="00000000" w:rsidDel="00000000" w:rsidP="00000000" w:rsidRDefault="00000000" w:rsidRPr="00000000" w14:paraId="00000014">
      <w:pPr>
        <w:rPr>
          <w:sz w:val="20"/>
          <w:szCs w:val="20"/>
        </w:rPr>
      </w:pPr>
      <w:r w:rsidDel="00000000" w:rsidR="00000000" w:rsidRPr="00000000">
        <w:rPr>
          <w:rtl w:val="0"/>
        </w:rPr>
      </w:r>
    </w:p>
    <w:tbl>
      <w:tblPr>
        <w:tblStyle w:val="Table4"/>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shd w:fill="auto" w:val="clear"/>
            <w:vAlign w:val="center"/>
          </w:tcPr>
          <w:p w:rsidR="00000000" w:rsidDel="00000000" w:rsidP="00000000" w:rsidRDefault="00000000" w:rsidRPr="00000000" w14:paraId="00000015">
            <w:pPr>
              <w:spacing w:line="276" w:lineRule="auto"/>
              <w:rPr>
                <w:sz w:val="20"/>
                <w:szCs w:val="20"/>
              </w:rPr>
            </w:pPr>
            <w:r w:rsidDel="00000000" w:rsidR="00000000" w:rsidRPr="00000000">
              <w:rPr>
                <w:sz w:val="20"/>
                <w:szCs w:val="20"/>
                <w:rtl w:val="0"/>
              </w:rPr>
              <w:t xml:space="preserve">ÁREA OCUPACIONAL</w:t>
            </w:r>
          </w:p>
        </w:tc>
        <w:tc>
          <w:tcPr>
            <w:shd w:fill="auto" w:val="clear"/>
            <w:vAlign w:val="center"/>
          </w:tcPr>
          <w:p w:rsidR="00000000" w:rsidDel="00000000" w:rsidP="00000000" w:rsidRDefault="00000000" w:rsidRPr="00000000" w14:paraId="00000016">
            <w:pPr>
              <w:spacing w:line="276" w:lineRule="auto"/>
              <w:rPr>
                <w:b w:val="0"/>
                <w:sz w:val="20"/>
                <w:szCs w:val="20"/>
              </w:rPr>
            </w:pPr>
            <w:r w:rsidDel="00000000" w:rsidR="00000000" w:rsidRPr="00000000">
              <w:rPr>
                <w:b w:val="0"/>
                <w:sz w:val="20"/>
                <w:szCs w:val="20"/>
                <w:rtl w:val="0"/>
              </w:rPr>
              <w:t xml:space="preserve">7 - Explotación primaria y extractiva</w:t>
            </w:r>
          </w:p>
          <w:p w:rsidR="00000000" w:rsidDel="00000000" w:rsidP="00000000" w:rsidRDefault="00000000" w:rsidRPr="00000000" w14:paraId="00000017">
            <w:pPr>
              <w:spacing w:line="276" w:lineRule="auto"/>
              <w:rPr>
                <w:sz w:val="20"/>
                <w:szCs w:val="20"/>
              </w:rPr>
            </w:pPr>
            <w:r w:rsidDel="00000000" w:rsidR="00000000" w:rsidRPr="00000000">
              <w:rPr>
                <w:rtl w:val="0"/>
              </w:rPr>
            </w:r>
          </w:p>
        </w:tc>
      </w:tr>
      <w:tr>
        <w:trPr>
          <w:cantSplit w:val="0"/>
          <w:trHeight w:val="465" w:hRule="atLeast"/>
          <w:tblHeader w:val="0"/>
        </w:trPr>
        <w:tc>
          <w:tcPr>
            <w:shd w:fill="auto" w:val="clear"/>
            <w:vAlign w:val="center"/>
          </w:tcPr>
          <w:p w:rsidR="00000000" w:rsidDel="00000000" w:rsidP="00000000" w:rsidRDefault="00000000" w:rsidRPr="00000000" w14:paraId="00000018">
            <w:pPr>
              <w:spacing w:line="276" w:lineRule="auto"/>
              <w:rPr>
                <w:sz w:val="20"/>
                <w:szCs w:val="20"/>
              </w:rPr>
            </w:pPr>
            <w:r w:rsidDel="00000000" w:rsidR="00000000" w:rsidRPr="00000000">
              <w:rPr>
                <w:sz w:val="20"/>
                <w:szCs w:val="20"/>
                <w:rtl w:val="0"/>
              </w:rPr>
              <w:t xml:space="preserve">IDIOMA</w:t>
            </w:r>
          </w:p>
        </w:tc>
        <w:tc>
          <w:tcPr>
            <w:shd w:fill="auto" w:val="clear"/>
            <w:vAlign w:val="center"/>
          </w:tcPr>
          <w:p w:rsidR="00000000" w:rsidDel="00000000" w:rsidP="00000000" w:rsidRDefault="00000000" w:rsidRPr="00000000" w14:paraId="00000019">
            <w:pPr>
              <w:spacing w:line="276" w:lineRule="auto"/>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A">
      <w:pPr>
        <w:jc w:val="both"/>
        <w:rPr>
          <w:b w:val="1"/>
          <w:color w:val="e36c09"/>
          <w:sz w:val="20"/>
          <w:szCs w:val="20"/>
        </w:rPr>
      </w:pPr>
      <w:r w:rsidDel="00000000" w:rsidR="00000000" w:rsidRPr="00000000">
        <w:rPr>
          <w:rtl w:val="0"/>
        </w:rPr>
      </w:r>
    </w:p>
    <w:p w:rsidR="00000000" w:rsidDel="00000000" w:rsidP="00000000" w:rsidRDefault="00000000" w:rsidRPr="00000000" w14:paraId="0000001B">
      <w:pPr>
        <w:jc w:val="both"/>
        <w:rPr>
          <w:sz w:val="20"/>
          <w:szCs w:val="20"/>
        </w:rPr>
      </w:pPr>
      <w:r w:rsidDel="00000000" w:rsidR="00000000" w:rsidRPr="00000000">
        <w:rPr>
          <w:rtl w:val="0"/>
        </w:rPr>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TABLA DE CONTENIDOS: </w:t>
      </w:r>
    </w:p>
    <w:p w:rsidR="00000000" w:rsidDel="00000000" w:rsidP="00000000" w:rsidRDefault="00000000" w:rsidRPr="00000000" w14:paraId="0000001D">
      <w:pPr>
        <w:jc w:val="both"/>
        <w:rPr>
          <w:b w:val="1"/>
          <w:sz w:val="20"/>
          <w:szCs w:val="20"/>
        </w:rPr>
      </w:pPr>
      <w:r w:rsidDel="00000000" w:rsidR="00000000" w:rsidRPr="00000000">
        <w:rPr>
          <w:rtl w:val="0"/>
        </w:rPr>
      </w:r>
    </w:p>
    <w:p w:rsidR="00000000" w:rsidDel="00000000" w:rsidP="00000000" w:rsidRDefault="00000000" w:rsidRPr="00000000" w14:paraId="0000001E">
      <w:pPr>
        <w:jc w:val="both"/>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1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1. Marco normativo del análisis sensorial </w:t>
      </w:r>
    </w:p>
    <w:p w:rsidR="00000000" w:rsidDel="00000000" w:rsidP="00000000" w:rsidRDefault="00000000" w:rsidRPr="00000000" w14:paraId="00000020">
      <w:pPr>
        <w:rPr>
          <w:sz w:val="20"/>
          <w:szCs w:val="20"/>
        </w:rPr>
      </w:pPr>
      <w:r w:rsidDel="00000000" w:rsidR="00000000" w:rsidRPr="00000000">
        <w:rPr>
          <w:sz w:val="20"/>
          <w:szCs w:val="20"/>
          <w:rtl w:val="0"/>
        </w:rPr>
        <w:t xml:space="preserve">2. Laboratorio del análisis sensorial</w:t>
      </w:r>
    </w:p>
    <w:p w:rsidR="00000000" w:rsidDel="00000000" w:rsidP="00000000" w:rsidRDefault="00000000" w:rsidRPr="00000000" w14:paraId="00000021">
      <w:pPr>
        <w:jc w:val="both"/>
        <w:rPr>
          <w:sz w:val="20"/>
          <w:szCs w:val="20"/>
        </w:rPr>
      </w:pPr>
      <w:r w:rsidDel="00000000" w:rsidR="00000000" w:rsidRPr="00000000">
        <w:rPr>
          <w:sz w:val="20"/>
          <w:szCs w:val="20"/>
          <w:rtl w:val="0"/>
        </w:rPr>
        <w:t xml:space="preserve">3. Panel de evaluación sensorial </w:t>
      </w:r>
    </w:p>
    <w:p w:rsidR="00000000" w:rsidDel="00000000" w:rsidP="00000000" w:rsidRDefault="00000000" w:rsidRPr="00000000" w14:paraId="00000022">
      <w:pPr>
        <w:jc w:val="both"/>
        <w:rPr>
          <w:sz w:val="20"/>
          <w:szCs w:val="20"/>
        </w:rPr>
      </w:pPr>
      <w:r w:rsidDel="00000000" w:rsidR="00000000" w:rsidRPr="00000000">
        <w:rPr>
          <w:sz w:val="20"/>
          <w:szCs w:val="20"/>
          <w:rtl w:val="0"/>
        </w:rPr>
        <w:t xml:space="preserve">4. Tipos de pruebas y normas correspondientes </w:t>
      </w:r>
    </w:p>
    <w:p w:rsidR="00000000" w:rsidDel="00000000" w:rsidP="00000000" w:rsidRDefault="00000000" w:rsidRPr="00000000" w14:paraId="00000023">
      <w:pPr>
        <w:jc w:val="both"/>
        <w:rPr>
          <w:sz w:val="20"/>
          <w:szCs w:val="20"/>
        </w:rPr>
      </w:pPr>
      <w:r w:rsidDel="00000000" w:rsidR="00000000" w:rsidRPr="00000000">
        <w:rPr>
          <w:sz w:val="20"/>
          <w:szCs w:val="20"/>
          <w:rtl w:val="0"/>
        </w:rPr>
        <w:t xml:space="preserve">5. Muestras</w:t>
      </w:r>
    </w:p>
    <w:p w:rsidR="00000000" w:rsidDel="00000000" w:rsidP="00000000" w:rsidRDefault="00000000" w:rsidRPr="00000000" w14:paraId="00000024">
      <w:pPr>
        <w:jc w:val="both"/>
        <w:rPr>
          <w:b w:val="1"/>
          <w:sz w:val="20"/>
          <w:szCs w:val="20"/>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32">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3">
      <w:pPr>
        <w:spacing w:after="240" w:before="240" w:lineRule="auto"/>
        <w:ind w:firstLine="720"/>
        <w:jc w:val="both"/>
        <w:rPr>
          <w:sz w:val="20"/>
          <w:szCs w:val="20"/>
        </w:rPr>
      </w:pPr>
      <w:r w:rsidDel="00000000" w:rsidR="00000000" w:rsidRPr="00000000">
        <w:rPr>
          <w:sz w:val="20"/>
          <w:szCs w:val="20"/>
          <w:rtl w:val="0"/>
        </w:rPr>
        <w:t xml:space="preserve">El chocolate es uno de los alimentos más comercializados a nivel mundial y sus sabores y aromas están influenciados por su origen, el tipo de material vegetal utilizado, las prácticas culturales, el clima y el cuidado que se tenga en la cosecha y postcosecha. Estas características han hecho que el sector productivo busque estandarizar los procesos para obtener el mejor producto posible, esfuerzo que se ve comprobado al realizar pruebas de análisis sensorial. De esta forma las pruebas sensoriales son aplicadas en el chocolate en:</w:t>
      </w:r>
    </w:p>
    <w:tbl>
      <w:tblPr>
        <w:tblStyle w:val="Table5"/>
        <w:tblW w:w="9394.0" w:type="dxa"/>
        <w:jc w:val="left"/>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00"/>
      </w:tblPr>
      <w:tblGrid>
        <w:gridCol w:w="3131"/>
        <w:gridCol w:w="3131"/>
        <w:gridCol w:w="3132"/>
        <w:tblGridChange w:id="0">
          <w:tblGrid>
            <w:gridCol w:w="3131"/>
            <w:gridCol w:w="3131"/>
            <w:gridCol w:w="3132"/>
          </w:tblGrid>
        </w:tblGridChange>
      </w:tblGrid>
      <w:tr>
        <w:trPr>
          <w:cantSplit w:val="0"/>
          <w:tblHeader w:val="0"/>
        </w:trPr>
        <w:tc>
          <w:tcPr/>
          <w:p w:rsidR="00000000" w:rsidDel="00000000" w:rsidP="00000000" w:rsidRDefault="00000000" w:rsidRPr="00000000" w14:paraId="00000034">
            <w:pPr>
              <w:spacing w:after="240" w:before="240" w:lineRule="auto"/>
              <w:jc w:val="both"/>
              <w:rPr>
                <w:sz w:val="20"/>
                <w:szCs w:val="20"/>
              </w:rPr>
            </w:pPr>
            <w:commentRangeStart w:id="0"/>
            <w:r w:rsidDel="00000000" w:rsidR="00000000" w:rsidRPr="00000000">
              <w:rPr>
                <w:sz w:val="20"/>
                <w:szCs w:val="20"/>
                <w:rtl w:val="0"/>
              </w:rPr>
              <w:t xml:space="preserve">El grano del cacao</w:t>
            </w:r>
          </w:p>
        </w:tc>
        <w:tc>
          <w:tcPr/>
          <w:p w:rsidR="00000000" w:rsidDel="00000000" w:rsidP="00000000" w:rsidRDefault="00000000" w:rsidRPr="00000000" w14:paraId="00000035">
            <w:pPr>
              <w:spacing w:after="240" w:before="240" w:lineRule="auto"/>
              <w:jc w:val="both"/>
              <w:rPr>
                <w:sz w:val="20"/>
                <w:szCs w:val="20"/>
              </w:rPr>
            </w:pPr>
            <w:r w:rsidDel="00000000" w:rsidR="00000000" w:rsidRPr="00000000">
              <w:rPr>
                <w:sz w:val="20"/>
                <w:szCs w:val="20"/>
                <w:rtl w:val="0"/>
              </w:rPr>
              <w:t xml:space="preserve">El licor de cacao</w:t>
            </w:r>
          </w:p>
        </w:tc>
        <w:tc>
          <w:tcPr/>
          <w:p w:rsidR="00000000" w:rsidDel="00000000" w:rsidP="00000000" w:rsidRDefault="00000000" w:rsidRPr="00000000" w14:paraId="00000036">
            <w:pPr>
              <w:spacing w:after="240" w:before="240" w:lineRule="auto"/>
              <w:jc w:val="both"/>
              <w:rPr>
                <w:sz w:val="20"/>
                <w:szCs w:val="20"/>
              </w:rPr>
            </w:pPr>
            <w:r w:rsidDel="00000000" w:rsidR="00000000" w:rsidRPr="00000000">
              <w:rPr>
                <w:sz w:val="20"/>
                <w:szCs w:val="20"/>
                <w:rtl w:val="0"/>
              </w:rPr>
              <w:t xml:space="preserve">Productos elaborados a partir de cacao. </w:t>
            </w:r>
            <w:commentRangeEnd w:id="0"/>
            <w:r w:rsidDel="00000000" w:rsidR="00000000" w:rsidRPr="00000000">
              <w:commentReference w:id="0"/>
            </w:r>
            <w:r w:rsidDel="00000000" w:rsidR="00000000" w:rsidRPr="00000000">
              <w:rPr>
                <w:rtl w:val="0"/>
              </w:rPr>
            </w:r>
          </w:p>
        </w:tc>
      </w:tr>
      <w:tr>
        <w:trPr>
          <w:cantSplit w:val="0"/>
          <w:tblHeader w:val="0"/>
        </w:trPr>
        <w:tc>
          <w:tcPr/>
          <w:p w:rsidR="00000000" w:rsidDel="00000000" w:rsidP="00000000" w:rsidRDefault="00000000" w:rsidRPr="00000000" w14:paraId="00000037">
            <w:pPr>
              <w:spacing w:after="240" w:before="240" w:lineRule="auto"/>
              <w:jc w:val="both"/>
              <w:rPr>
                <w:sz w:val="20"/>
                <w:szCs w:val="20"/>
              </w:rPr>
            </w:pPr>
            <w:commentRangeStart w:id="1"/>
            <w:r w:rsidDel="00000000" w:rsidR="00000000" w:rsidRPr="00000000">
              <w:rPr>
                <w:sz w:val="20"/>
                <w:szCs w:val="20"/>
              </w:rPr>
              <w:drawing>
                <wp:inline distB="0" distT="0" distL="0" distR="0">
                  <wp:extent cx="978660" cy="652766"/>
                  <wp:effectExtent b="0" l="0" r="0" t="0"/>
                  <wp:docPr id="18" name="image13.jpg"/>
                  <a:graphic>
                    <a:graphicData uri="http://schemas.openxmlformats.org/drawingml/2006/picture">
                      <pic:pic>
                        <pic:nvPicPr>
                          <pic:cNvPr id="0" name="image13.jpg"/>
                          <pic:cNvPicPr preferRelativeResize="0"/>
                        </pic:nvPicPr>
                        <pic:blipFill>
                          <a:blip r:embed="rId7"/>
                          <a:srcRect b="0" l="0" r="0" t="0"/>
                          <a:stretch>
                            <a:fillRect/>
                          </a:stretch>
                        </pic:blipFill>
                        <pic:spPr>
                          <a:xfrm>
                            <a:off x="0" y="0"/>
                            <a:ext cx="978660" cy="652766"/>
                          </a:xfrm>
                          <a:prstGeom prst="rect"/>
                          <a:ln/>
                        </pic:spPr>
                      </pic:pic>
                    </a:graphicData>
                  </a:graphic>
                </wp:inline>
              </w:drawing>
            </w:r>
            <w:commentRangeEnd w:id="1"/>
            <w:r w:rsidDel="00000000" w:rsidR="00000000" w:rsidRPr="00000000">
              <w:commentReference w:id="1"/>
            </w:r>
            <w:r w:rsidDel="00000000" w:rsidR="00000000" w:rsidRPr="00000000">
              <w:rPr>
                <w:rtl w:val="0"/>
              </w:rPr>
            </w:r>
          </w:p>
        </w:tc>
        <w:tc>
          <w:tcPr/>
          <w:p w:rsidR="00000000" w:rsidDel="00000000" w:rsidP="00000000" w:rsidRDefault="00000000" w:rsidRPr="00000000" w14:paraId="00000038">
            <w:pPr>
              <w:spacing w:after="240" w:before="240" w:lineRule="auto"/>
              <w:jc w:val="both"/>
              <w:rPr>
                <w:sz w:val="20"/>
                <w:szCs w:val="20"/>
              </w:rPr>
            </w:pPr>
            <w:commentRangeStart w:id="2"/>
            <w:r w:rsidDel="00000000" w:rsidR="00000000" w:rsidRPr="00000000">
              <w:rPr>
                <w:sz w:val="20"/>
                <w:szCs w:val="20"/>
              </w:rPr>
              <w:drawing>
                <wp:inline distB="0" distT="0" distL="0" distR="0">
                  <wp:extent cx="947555" cy="805198"/>
                  <wp:effectExtent b="0" l="0" r="0" t="0"/>
                  <wp:docPr id="20"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a:off x="0" y="0"/>
                            <a:ext cx="947555" cy="805198"/>
                          </a:xfrm>
                          <a:prstGeom prst="rect"/>
                          <a:ln/>
                        </pic:spPr>
                      </pic:pic>
                    </a:graphicData>
                  </a:graphic>
                </wp:inline>
              </w:drawing>
            </w:r>
            <w:commentRangeEnd w:id="2"/>
            <w:r w:rsidDel="00000000" w:rsidR="00000000" w:rsidRPr="00000000">
              <w:commentReference w:id="2"/>
            </w:r>
            <w:r w:rsidDel="00000000" w:rsidR="00000000" w:rsidRPr="00000000">
              <w:rPr>
                <w:rtl w:val="0"/>
              </w:rPr>
            </w:r>
          </w:p>
        </w:tc>
        <w:tc>
          <w:tcPr/>
          <w:p w:rsidR="00000000" w:rsidDel="00000000" w:rsidP="00000000" w:rsidRDefault="00000000" w:rsidRPr="00000000" w14:paraId="00000039">
            <w:pPr>
              <w:spacing w:after="240" w:before="240" w:lineRule="auto"/>
              <w:jc w:val="both"/>
              <w:rPr>
                <w:sz w:val="20"/>
                <w:szCs w:val="20"/>
              </w:rPr>
            </w:pPr>
            <w:commentRangeStart w:id="3"/>
            <w:r w:rsidDel="00000000" w:rsidR="00000000" w:rsidRPr="00000000">
              <w:rPr>
                <w:sz w:val="20"/>
                <w:szCs w:val="20"/>
              </w:rPr>
              <w:drawing>
                <wp:inline distB="0" distT="0" distL="0" distR="0">
                  <wp:extent cx="1638204" cy="550437"/>
                  <wp:effectExtent b="0" l="0" r="0" t="0"/>
                  <wp:docPr id="19"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1638204" cy="550437"/>
                          </a:xfrm>
                          <a:prstGeom prst="rect"/>
                          <a:ln/>
                        </pic:spPr>
                      </pic:pic>
                    </a:graphicData>
                  </a:graphic>
                </wp:inline>
              </w:drawing>
            </w:r>
            <w:commentRangeEnd w:id="3"/>
            <w:r w:rsidDel="00000000" w:rsidR="00000000" w:rsidRPr="00000000">
              <w:commentReference w:id="3"/>
            </w:r>
            <w:r w:rsidDel="00000000" w:rsidR="00000000" w:rsidRPr="00000000">
              <w:rPr>
                <w:rtl w:val="0"/>
              </w:rPr>
            </w:r>
          </w:p>
        </w:tc>
      </w:tr>
    </w:tbl>
    <w:p w:rsidR="00000000" w:rsidDel="00000000" w:rsidP="00000000" w:rsidRDefault="00000000" w:rsidRPr="00000000" w14:paraId="0000003A">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03B">
      <w:pPr>
        <w:spacing w:after="240" w:before="240" w:lineRule="auto"/>
        <w:ind w:firstLine="720"/>
        <w:jc w:val="both"/>
        <w:rPr>
          <w:sz w:val="20"/>
          <w:szCs w:val="20"/>
        </w:rPr>
      </w:pPr>
      <w:r w:rsidDel="00000000" w:rsidR="00000000" w:rsidRPr="00000000">
        <w:rPr>
          <w:sz w:val="20"/>
          <w:szCs w:val="20"/>
          <w:rtl w:val="0"/>
        </w:rPr>
        <w:t xml:space="preserve">A nivel nacional, los cacaocultores buscan posicionar su grano de cacao haciendo uso de las técnicas de análisis sensorial para diferenciarlo de otros productores. Se invita a observar la introducción de cómo este se llevaría a cabo en el componente format</w:t>
      </w:r>
      <w:commentRangeStart w:id="4"/>
      <w:r w:rsidDel="00000000" w:rsidR="00000000" w:rsidRPr="00000000">
        <w:rPr>
          <w:sz w:val="20"/>
          <w:szCs w:val="20"/>
          <w:rtl w:val="0"/>
        </w:rPr>
        <w:t xml:space="preserve">ivo: </w:t>
      </w:r>
    </w:p>
    <w:p w:rsidR="00000000" w:rsidDel="00000000" w:rsidP="00000000" w:rsidRDefault="00000000" w:rsidRPr="00000000" w14:paraId="0000003C">
      <w:pPr>
        <w:spacing w:after="240" w:before="240" w:lineRule="auto"/>
        <w:jc w:val="center"/>
        <w:rPr>
          <w:sz w:val="20"/>
          <w:szCs w:val="20"/>
        </w:rPr>
      </w:pPr>
      <w:r w:rsidDel="00000000" w:rsidR="00000000" w:rsidRPr="00000000">
        <w:rPr/>
        <w:drawing>
          <wp:inline distB="0" distT="0" distL="0" distR="0">
            <wp:extent cx="1781175" cy="304800"/>
            <wp:effectExtent b="0" l="0" r="0" t="0"/>
            <wp:docPr id="2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1781175" cy="30480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DESARROLLO DE CONTENIDOS: </w:t>
      </w:r>
    </w:p>
    <w:p w:rsidR="00000000" w:rsidDel="00000000" w:rsidP="00000000" w:rsidRDefault="00000000" w:rsidRPr="00000000" w14:paraId="00000040">
      <w:pPr>
        <w:pBdr>
          <w:top w:space="0" w:sz="0" w:val="nil"/>
          <w:left w:space="0" w:sz="0" w:val="nil"/>
          <w:bottom w:space="0" w:sz="0" w:val="nil"/>
          <w:right w:space="0" w:sz="0" w:val="nil"/>
          <w:between w:space="0" w:sz="0" w:val="nil"/>
        </w:pBdr>
        <w:ind w:left="2880" w:firstLine="0"/>
        <w:jc w:val="both"/>
        <w:rPr>
          <w:b w:val="1"/>
          <w:color w:val="000000"/>
          <w:sz w:val="20"/>
          <w:szCs w:val="20"/>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1.</w:t>
        <w:tab/>
        <w:t xml:space="preserve">Marco normativo del análisis sensorial </w:t>
      </w:r>
      <w:commentRangeStart w:id="5"/>
      <w:r w:rsidDel="00000000" w:rsidR="00000000" w:rsidRPr="00000000">
        <w:rPr>
          <w:rtl w:val="0"/>
        </w:rPr>
      </w:r>
    </w:p>
    <w:p w:rsidR="00000000" w:rsidDel="00000000" w:rsidP="00000000" w:rsidRDefault="00000000" w:rsidRPr="00000000" w14:paraId="00000042">
      <w:pPr>
        <w:rPr>
          <w:sz w:val="20"/>
          <w:szCs w:val="20"/>
        </w:rPr>
      </w:pPr>
      <w:commentRangeEnd w:id="5"/>
      <w:r w:rsidDel="00000000" w:rsidR="00000000" w:rsidRPr="00000000">
        <w:commentReference w:id="5"/>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33024</wp:posOffset>
            </wp:positionH>
            <wp:positionV relativeFrom="paragraph">
              <wp:posOffset>154305</wp:posOffset>
            </wp:positionV>
            <wp:extent cx="1266192" cy="844550"/>
            <wp:effectExtent b="0" l="0" r="0" t="0"/>
            <wp:wrapSquare wrapText="bothSides" distB="0" distT="0" distL="114300" distR="114300"/>
            <wp:docPr id="23" name="image15.jpg"/>
            <a:graphic>
              <a:graphicData uri="http://schemas.openxmlformats.org/drawingml/2006/picture">
                <pic:pic>
                  <pic:nvPicPr>
                    <pic:cNvPr id="0" name="image15.jpg"/>
                    <pic:cNvPicPr preferRelativeResize="0"/>
                  </pic:nvPicPr>
                  <pic:blipFill>
                    <a:blip r:embed="rId11"/>
                    <a:srcRect b="0" l="0" r="0" t="0"/>
                    <a:stretch>
                      <a:fillRect/>
                    </a:stretch>
                  </pic:blipFill>
                  <pic:spPr>
                    <a:xfrm>
                      <a:off x="0" y="0"/>
                      <a:ext cx="1266192" cy="844550"/>
                    </a:xfrm>
                    <a:prstGeom prst="rect"/>
                    <a:ln/>
                  </pic:spPr>
                </pic:pic>
              </a:graphicData>
            </a:graphic>
          </wp:anchor>
        </w:drawing>
      </w:r>
    </w:p>
    <w:p w:rsidR="00000000" w:rsidDel="00000000" w:rsidP="00000000" w:rsidRDefault="00000000" w:rsidRPr="00000000" w14:paraId="00000043">
      <w:pPr>
        <w:ind w:firstLine="720"/>
        <w:jc w:val="both"/>
        <w:rPr>
          <w:sz w:val="20"/>
          <w:szCs w:val="20"/>
        </w:rPr>
      </w:pPr>
      <w:r w:rsidDel="00000000" w:rsidR="00000000" w:rsidRPr="00000000">
        <w:rPr>
          <w:sz w:val="20"/>
          <w:szCs w:val="20"/>
          <w:rtl w:val="0"/>
        </w:rPr>
        <w:t xml:space="preserve">Las características de un chocolate de calidad se van aportando en cada paso de la cadena productiva, es decir desde el cultivo, las prácticas culturales, el material sembrado, el proceso de cosecha, la fermentación correcta, el almacenamiento y el procesamiento. Es por esto por lo que las normas de calidad se aplican a todos los eslabones. </w:t>
      </w:r>
    </w:p>
    <w:p w:rsidR="00000000" w:rsidDel="00000000" w:rsidP="00000000" w:rsidRDefault="00000000" w:rsidRPr="00000000" w14:paraId="00000044">
      <w:pPr>
        <w:jc w:val="both"/>
        <w:rPr>
          <w:sz w:val="20"/>
          <w:szCs w:val="20"/>
        </w:rPr>
      </w:pPr>
      <w:r w:rsidDel="00000000" w:rsidR="00000000" w:rsidRPr="00000000">
        <w:rPr>
          <w:rtl w:val="0"/>
        </w:rPr>
      </w:r>
    </w:p>
    <w:p w:rsidR="00000000" w:rsidDel="00000000" w:rsidP="00000000" w:rsidRDefault="00000000" w:rsidRPr="00000000" w14:paraId="00000045">
      <w:pPr>
        <w:ind w:firstLine="720"/>
        <w:jc w:val="both"/>
        <w:rPr>
          <w:sz w:val="20"/>
          <w:szCs w:val="20"/>
        </w:rPr>
      </w:pPr>
      <w:r w:rsidDel="00000000" w:rsidR="00000000" w:rsidRPr="00000000">
        <w:rPr>
          <w:sz w:val="20"/>
          <w:szCs w:val="20"/>
          <w:rtl w:val="0"/>
        </w:rPr>
        <w:t xml:space="preserve">En Colombia, gracias al crecimiento en los cultivos de cacao, se han establecido nuevas normas de calidad para responder a las necesidades de la cadena productiva del cacao. Dichas normas se han establecido bajo un proyecto nacional llamado Colombia Mide, junto con el Icontec, Instituto Colombiano de Normas Técnicas y Certificación. Dicho trabajo realizado entre el 2020 y 2021 da como resultado la organización de nueve normas, de las cuales seis son aplicadas al cacao y sus derivados, las tres restantes son específicamente para el aguacate Hass. </w:t>
      </w:r>
    </w:p>
    <w:p w:rsidR="00000000" w:rsidDel="00000000" w:rsidP="00000000" w:rsidRDefault="00000000" w:rsidRPr="00000000" w14:paraId="00000046">
      <w:pPr>
        <w:jc w:val="both"/>
        <w:rPr>
          <w:sz w:val="20"/>
          <w:szCs w:val="20"/>
        </w:rPr>
      </w:pPr>
      <w:r w:rsidDel="00000000" w:rsidR="00000000" w:rsidRPr="00000000">
        <w:rPr>
          <w:rtl w:val="0"/>
        </w:rPr>
      </w:r>
    </w:p>
    <w:p w:rsidR="00000000" w:rsidDel="00000000" w:rsidP="00000000" w:rsidRDefault="00000000" w:rsidRPr="00000000" w14:paraId="00000047">
      <w:pPr>
        <w:jc w:val="center"/>
        <w:rPr>
          <w:b w:val="1"/>
          <w:sz w:val="20"/>
          <w:szCs w:val="20"/>
        </w:rPr>
      </w:pPr>
      <w:commentRangeStart w:id="6"/>
      <w:r w:rsidDel="00000000" w:rsidR="00000000" w:rsidRPr="00000000">
        <w:rPr>
          <w:b w:val="1"/>
          <w:sz w:val="20"/>
          <w:szCs w:val="20"/>
          <w:rtl w:val="0"/>
        </w:rPr>
        <w:t xml:space="preserve">Normas aplicadas a la cadena productiva del </w:t>
      </w:r>
      <w:commentRangeStart w:id="7"/>
      <w:r w:rsidDel="00000000" w:rsidR="00000000" w:rsidRPr="00000000">
        <w:rPr>
          <w:b w:val="1"/>
          <w:sz w:val="20"/>
          <w:szCs w:val="20"/>
          <w:rtl w:val="0"/>
        </w:rPr>
        <w:t xml:space="preserve">cacao</w:t>
      </w:r>
      <w:commentRangeEnd w:id="6"/>
      <w:r w:rsidDel="00000000" w:rsidR="00000000" w:rsidRPr="00000000">
        <w:commentReference w:id="6"/>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48">
      <w:pPr>
        <w:jc w:val="center"/>
        <w:rPr>
          <w:b w:val="1"/>
          <w:sz w:val="20"/>
          <w:szCs w:val="20"/>
        </w:rPr>
      </w:pPr>
      <w:r w:rsidDel="00000000" w:rsidR="00000000" w:rsidRPr="00000000">
        <w:rPr>
          <w:rtl w:val="0"/>
        </w:rPr>
      </w:r>
    </w:p>
    <w:p w:rsidR="00000000" w:rsidDel="00000000" w:rsidP="00000000" w:rsidRDefault="00000000" w:rsidRPr="00000000" w14:paraId="00000049">
      <w:pPr>
        <w:jc w:val="both"/>
        <w:rPr>
          <w:sz w:val="16"/>
          <w:szCs w:val="16"/>
        </w:rPr>
      </w:pPr>
      <w:r w:rsidDel="00000000" w:rsidR="00000000" w:rsidRPr="00000000">
        <w:rPr>
          <w:sz w:val="16"/>
          <w:szCs w:val="16"/>
        </w:rPr>
        <w:drawing>
          <wp:inline distB="114300" distT="114300" distL="114300" distR="114300">
            <wp:extent cx="5971540" cy="3365500"/>
            <wp:effectExtent b="0" l="0" r="0" t="0"/>
            <wp:docPr id="24"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both"/>
        <w:rPr>
          <w:sz w:val="16"/>
          <w:szCs w:val="16"/>
        </w:rPr>
      </w:pPr>
      <w:r w:rsidDel="00000000" w:rsidR="00000000" w:rsidRPr="00000000">
        <w:rPr>
          <w:rtl w:val="0"/>
        </w:rPr>
      </w:r>
    </w:p>
    <w:p w:rsidR="00000000" w:rsidDel="00000000" w:rsidP="00000000" w:rsidRDefault="00000000" w:rsidRPr="00000000" w14:paraId="0000004B">
      <w:pPr>
        <w:jc w:val="both"/>
        <w:rPr>
          <w:sz w:val="18"/>
          <w:szCs w:val="18"/>
        </w:rPr>
      </w:pPr>
      <w:r w:rsidDel="00000000" w:rsidR="00000000" w:rsidRPr="00000000">
        <w:rPr>
          <w:rtl w:val="0"/>
        </w:rPr>
      </w:r>
    </w:p>
    <w:p w:rsidR="00000000" w:rsidDel="00000000" w:rsidP="00000000" w:rsidRDefault="00000000" w:rsidRPr="00000000" w14:paraId="0000004C">
      <w:pPr>
        <w:ind w:firstLine="720"/>
        <w:jc w:val="both"/>
        <w:rPr>
          <w:sz w:val="20"/>
          <w:szCs w:val="20"/>
        </w:rPr>
      </w:pPr>
      <w:r w:rsidDel="00000000" w:rsidR="00000000" w:rsidRPr="00000000">
        <w:rPr>
          <w:sz w:val="20"/>
          <w:szCs w:val="20"/>
          <w:rtl w:val="0"/>
        </w:rPr>
        <w:t xml:space="preserve">Para el cacao en grano las normas de calidad están dadas principalmente por la NTC1252, a nivel mundial la norma que más se aplica a este ámbito es la ISO2451, ambas normas coinciden con los mismos indicadores de calidad para el grano del cacao. Los más importante a destacar son dentro de lo que se establece en las normas antes mencionadas es:</w:t>
      </w:r>
    </w:p>
    <w:p w:rsidR="00000000" w:rsidDel="00000000" w:rsidP="00000000" w:rsidRDefault="00000000" w:rsidRPr="00000000" w14:paraId="0000004D">
      <w:pPr>
        <w:jc w:val="center"/>
        <w:rPr>
          <w:sz w:val="20"/>
          <w:szCs w:val="20"/>
        </w:rPr>
      </w:pPr>
      <w:r w:rsidDel="00000000" w:rsidR="00000000" w:rsidRPr="00000000">
        <w:rPr/>
        <w:drawing>
          <wp:inline distB="0" distT="0" distL="0" distR="0">
            <wp:extent cx="4819650" cy="257175"/>
            <wp:effectExtent b="0" l="0" r="0" t="0"/>
            <wp:docPr id="2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819650" cy="25717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4F">
      <w:pPr>
        <w:jc w:val="both"/>
        <w:rPr>
          <w:sz w:val="20"/>
          <w:szCs w:val="20"/>
        </w:rPr>
      </w:pPr>
      <w:r w:rsidDel="00000000" w:rsidR="00000000" w:rsidRPr="00000000">
        <w:rPr>
          <w:sz w:val="20"/>
          <w:szCs w:val="20"/>
          <w:rtl w:val="0"/>
        </w:rPr>
        <w:t xml:space="preserve"> Estos indicadores están dados para el cacao en grano bajo la siguiente clasificación: corriente, estándar, y premium o especial. Para ello, se hace necesario tener en cuenta los valores permitidos para estos indicadores. </w:t>
      </w:r>
    </w:p>
    <w:p w:rsidR="00000000" w:rsidDel="00000000" w:rsidP="00000000" w:rsidRDefault="00000000" w:rsidRPr="00000000" w14:paraId="00000050">
      <w:pPr>
        <w:jc w:val="both"/>
        <w:rPr>
          <w:sz w:val="20"/>
          <w:szCs w:val="20"/>
        </w:rPr>
      </w:pPr>
      <w:r w:rsidDel="00000000" w:rsidR="00000000" w:rsidRPr="00000000">
        <w:rPr>
          <w:rtl w:val="0"/>
        </w:rPr>
      </w:r>
    </w:p>
    <w:p w:rsidR="00000000" w:rsidDel="00000000" w:rsidP="00000000" w:rsidRDefault="00000000" w:rsidRPr="00000000" w14:paraId="00000051">
      <w:pPr>
        <w:jc w:val="both"/>
        <w:rPr>
          <w:sz w:val="18"/>
          <w:szCs w:val="18"/>
        </w:rPr>
      </w:pPr>
      <w:r w:rsidDel="00000000" w:rsidR="00000000" w:rsidRPr="00000000">
        <w:rPr>
          <w:b w:val="1"/>
          <w:sz w:val="18"/>
          <w:szCs w:val="18"/>
          <w:rtl w:val="0"/>
        </w:rPr>
        <w:t xml:space="preserve">Tabla 1</w:t>
      </w:r>
      <w:r w:rsidDel="00000000" w:rsidR="00000000" w:rsidRPr="00000000">
        <w:rPr>
          <w:sz w:val="18"/>
          <w:szCs w:val="18"/>
          <w:rtl w:val="0"/>
        </w:rPr>
        <w:t xml:space="preserve"> </w:t>
      </w:r>
    </w:p>
    <w:p w:rsidR="00000000" w:rsidDel="00000000" w:rsidP="00000000" w:rsidRDefault="00000000" w:rsidRPr="00000000" w14:paraId="00000052">
      <w:pPr>
        <w:jc w:val="both"/>
        <w:rPr>
          <w:i w:val="1"/>
          <w:sz w:val="18"/>
          <w:szCs w:val="18"/>
        </w:rPr>
      </w:pPr>
      <w:r w:rsidDel="00000000" w:rsidR="00000000" w:rsidRPr="00000000">
        <w:rPr>
          <w:i w:val="1"/>
          <w:sz w:val="18"/>
          <w:szCs w:val="18"/>
          <w:rtl w:val="0"/>
        </w:rPr>
        <w:t xml:space="preserve">Indicadores de calidad </w:t>
      </w:r>
    </w:p>
    <w:p w:rsidR="00000000" w:rsidDel="00000000" w:rsidP="00000000" w:rsidRDefault="00000000" w:rsidRPr="00000000" w14:paraId="00000053">
      <w:pPr>
        <w:jc w:val="both"/>
        <w:rPr>
          <w:sz w:val="20"/>
          <w:szCs w:val="20"/>
        </w:rPr>
      </w:pPr>
      <w:r w:rsidDel="00000000" w:rsidR="00000000" w:rsidRPr="00000000">
        <w:rPr>
          <w:rtl w:val="0"/>
        </w:rPr>
      </w:r>
    </w:p>
    <w:tbl>
      <w:tblPr>
        <w:tblStyle w:val="Table6"/>
        <w:tblW w:w="9962.0" w:type="dxa"/>
        <w:jc w:val="left"/>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00"/>
      </w:tblPr>
      <w:tblGrid>
        <w:gridCol w:w="2642"/>
        <w:gridCol w:w="2518"/>
        <w:gridCol w:w="2401"/>
        <w:gridCol w:w="2401"/>
        <w:tblGridChange w:id="0">
          <w:tblGrid>
            <w:gridCol w:w="2642"/>
            <w:gridCol w:w="2518"/>
            <w:gridCol w:w="2401"/>
            <w:gridCol w:w="2401"/>
          </w:tblGrid>
        </w:tblGridChange>
      </w:tblGrid>
      <w:tr>
        <w:trPr>
          <w:cantSplit w:val="0"/>
          <w:tblHeader w:val="0"/>
        </w:trPr>
        <w:tc>
          <w:tcPr>
            <w:vMerge w:val="restart"/>
            <w:shd w:fill="93cddc" w:val="clear"/>
          </w:tcPr>
          <w:p w:rsidR="00000000" w:rsidDel="00000000" w:rsidP="00000000" w:rsidRDefault="00000000" w:rsidRPr="00000000" w14:paraId="00000054">
            <w:pPr>
              <w:spacing w:line="276" w:lineRule="auto"/>
              <w:jc w:val="both"/>
              <w:rPr>
                <w:sz w:val="20"/>
                <w:szCs w:val="20"/>
              </w:rPr>
            </w:pPr>
            <w:commentRangeStart w:id="8"/>
            <w:r w:rsidDel="00000000" w:rsidR="00000000" w:rsidRPr="00000000">
              <w:rPr>
                <w:sz w:val="20"/>
                <w:szCs w:val="20"/>
                <w:rtl w:val="0"/>
              </w:rPr>
              <w:t xml:space="preserve">Indicador</w:t>
            </w:r>
          </w:p>
        </w:tc>
        <w:tc>
          <w:tcPr>
            <w:gridSpan w:val="3"/>
            <w:shd w:fill="93cddc" w:val="clear"/>
          </w:tcPr>
          <w:p w:rsidR="00000000" w:rsidDel="00000000" w:rsidP="00000000" w:rsidRDefault="00000000" w:rsidRPr="00000000" w14:paraId="00000055">
            <w:pPr>
              <w:spacing w:line="276" w:lineRule="auto"/>
              <w:jc w:val="both"/>
              <w:rPr>
                <w:sz w:val="20"/>
                <w:szCs w:val="20"/>
              </w:rPr>
            </w:pPr>
            <w:r w:rsidDel="00000000" w:rsidR="00000000" w:rsidRPr="00000000">
              <w:rPr>
                <w:sz w:val="20"/>
                <w:szCs w:val="20"/>
                <w:rtl w:val="0"/>
              </w:rPr>
              <w:t xml:space="preserve">Clasificación del cacao en grano</w:t>
            </w:r>
            <w:commentRangeEnd w:id="8"/>
            <w:r w:rsidDel="00000000" w:rsidR="00000000" w:rsidRPr="00000000">
              <w:commentReference w:id="8"/>
            </w:r>
            <w:r w:rsidDel="00000000" w:rsidR="00000000" w:rsidRPr="00000000">
              <w:rPr>
                <w:rtl w:val="0"/>
              </w:rPr>
            </w:r>
          </w:p>
        </w:tc>
      </w:tr>
      <w:tr>
        <w:trPr>
          <w:cantSplit w:val="0"/>
          <w:tblHeader w:val="0"/>
        </w:trPr>
        <w:tc>
          <w:tcPr>
            <w:vMerge w:val="continue"/>
            <w:shd w:fill="93cddc" w:val="clear"/>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059">
            <w:pPr>
              <w:spacing w:line="276" w:lineRule="auto"/>
              <w:jc w:val="both"/>
              <w:rPr>
                <w:sz w:val="20"/>
                <w:szCs w:val="20"/>
              </w:rPr>
            </w:pPr>
            <w:r w:rsidDel="00000000" w:rsidR="00000000" w:rsidRPr="00000000">
              <w:rPr>
                <w:sz w:val="20"/>
                <w:szCs w:val="20"/>
                <w:rtl w:val="0"/>
              </w:rPr>
              <w:t xml:space="preserve">Corriente</w:t>
            </w:r>
          </w:p>
        </w:tc>
        <w:tc>
          <w:tcPr/>
          <w:p w:rsidR="00000000" w:rsidDel="00000000" w:rsidP="00000000" w:rsidRDefault="00000000" w:rsidRPr="00000000" w14:paraId="0000005A">
            <w:pPr>
              <w:spacing w:line="276" w:lineRule="auto"/>
              <w:jc w:val="both"/>
              <w:rPr>
                <w:sz w:val="20"/>
                <w:szCs w:val="20"/>
              </w:rPr>
            </w:pPr>
            <w:r w:rsidDel="00000000" w:rsidR="00000000" w:rsidRPr="00000000">
              <w:rPr>
                <w:sz w:val="20"/>
                <w:szCs w:val="20"/>
                <w:rtl w:val="0"/>
              </w:rPr>
              <w:t xml:space="preserve">Estándar</w:t>
            </w:r>
          </w:p>
        </w:tc>
        <w:tc>
          <w:tcPr/>
          <w:p w:rsidR="00000000" w:rsidDel="00000000" w:rsidP="00000000" w:rsidRDefault="00000000" w:rsidRPr="00000000" w14:paraId="0000005B">
            <w:pPr>
              <w:spacing w:line="276" w:lineRule="auto"/>
              <w:jc w:val="both"/>
              <w:rPr>
                <w:sz w:val="20"/>
                <w:szCs w:val="20"/>
              </w:rPr>
            </w:pPr>
            <w:r w:rsidDel="00000000" w:rsidR="00000000" w:rsidRPr="00000000">
              <w:rPr>
                <w:sz w:val="20"/>
                <w:szCs w:val="20"/>
                <w:rtl w:val="0"/>
              </w:rPr>
              <w:t xml:space="preserve">Premium </w:t>
            </w:r>
          </w:p>
        </w:tc>
      </w:tr>
      <w:tr>
        <w:trPr>
          <w:cantSplit w:val="0"/>
          <w:tblHeader w:val="0"/>
        </w:trPr>
        <w:tc>
          <w:tcPr>
            <w:shd w:fill="93cddc" w:val="clear"/>
          </w:tcPr>
          <w:p w:rsidR="00000000" w:rsidDel="00000000" w:rsidP="00000000" w:rsidRDefault="00000000" w:rsidRPr="00000000" w14:paraId="0000005C">
            <w:pPr>
              <w:spacing w:line="276" w:lineRule="auto"/>
              <w:jc w:val="both"/>
              <w:rPr>
                <w:sz w:val="20"/>
                <w:szCs w:val="20"/>
              </w:rPr>
            </w:pPr>
            <w:r w:rsidDel="00000000" w:rsidR="00000000" w:rsidRPr="00000000">
              <w:rPr>
                <w:sz w:val="20"/>
                <w:szCs w:val="20"/>
                <w:rtl w:val="0"/>
              </w:rPr>
              <w:t xml:space="preserve">Humedad del grano (%)</w:t>
            </w:r>
          </w:p>
        </w:tc>
        <w:tc>
          <w:tcPr/>
          <w:p w:rsidR="00000000" w:rsidDel="00000000" w:rsidP="00000000" w:rsidRDefault="00000000" w:rsidRPr="00000000" w14:paraId="0000005D">
            <w:pPr>
              <w:spacing w:line="276" w:lineRule="auto"/>
              <w:jc w:val="both"/>
              <w:rPr>
                <w:sz w:val="20"/>
                <w:szCs w:val="20"/>
              </w:rPr>
            </w:pPr>
            <w:r w:rsidDel="00000000" w:rsidR="00000000" w:rsidRPr="00000000">
              <w:rPr>
                <w:sz w:val="20"/>
                <w:szCs w:val="20"/>
                <w:rtl w:val="0"/>
              </w:rPr>
              <w:t xml:space="preserve">7,5</w:t>
            </w:r>
          </w:p>
        </w:tc>
        <w:tc>
          <w:tcPr/>
          <w:p w:rsidR="00000000" w:rsidDel="00000000" w:rsidP="00000000" w:rsidRDefault="00000000" w:rsidRPr="00000000" w14:paraId="0000005E">
            <w:pPr>
              <w:spacing w:line="276" w:lineRule="auto"/>
              <w:jc w:val="both"/>
              <w:rPr>
                <w:sz w:val="20"/>
                <w:szCs w:val="20"/>
              </w:rPr>
            </w:pPr>
            <w:r w:rsidDel="00000000" w:rsidR="00000000" w:rsidRPr="00000000">
              <w:rPr>
                <w:sz w:val="20"/>
                <w:szCs w:val="20"/>
                <w:rtl w:val="0"/>
              </w:rPr>
              <w:t xml:space="preserve">7,5</w:t>
            </w:r>
          </w:p>
        </w:tc>
        <w:tc>
          <w:tcPr/>
          <w:p w:rsidR="00000000" w:rsidDel="00000000" w:rsidP="00000000" w:rsidRDefault="00000000" w:rsidRPr="00000000" w14:paraId="0000005F">
            <w:pPr>
              <w:spacing w:line="276" w:lineRule="auto"/>
              <w:jc w:val="both"/>
              <w:rPr>
                <w:sz w:val="20"/>
                <w:szCs w:val="20"/>
              </w:rPr>
            </w:pPr>
            <w:r w:rsidDel="00000000" w:rsidR="00000000" w:rsidRPr="00000000">
              <w:rPr>
                <w:sz w:val="20"/>
                <w:szCs w:val="20"/>
                <w:rtl w:val="0"/>
              </w:rPr>
              <w:t xml:space="preserve">7,0</w:t>
            </w:r>
          </w:p>
        </w:tc>
      </w:tr>
      <w:tr>
        <w:trPr>
          <w:cantSplit w:val="0"/>
          <w:tblHeader w:val="0"/>
        </w:trPr>
        <w:tc>
          <w:tcPr>
            <w:shd w:fill="93cddc" w:val="clear"/>
          </w:tcPr>
          <w:p w:rsidR="00000000" w:rsidDel="00000000" w:rsidP="00000000" w:rsidRDefault="00000000" w:rsidRPr="00000000" w14:paraId="00000060">
            <w:pPr>
              <w:spacing w:line="276" w:lineRule="auto"/>
              <w:jc w:val="both"/>
              <w:rPr>
                <w:sz w:val="20"/>
                <w:szCs w:val="20"/>
              </w:rPr>
            </w:pPr>
            <w:r w:rsidDel="00000000" w:rsidR="00000000" w:rsidRPr="00000000">
              <w:rPr>
                <w:sz w:val="20"/>
                <w:szCs w:val="20"/>
                <w:rtl w:val="0"/>
              </w:rPr>
              <w:t xml:space="preserve">Índice de fermentación (% min) </w:t>
            </w:r>
          </w:p>
        </w:tc>
        <w:tc>
          <w:tcPr/>
          <w:p w:rsidR="00000000" w:rsidDel="00000000" w:rsidP="00000000" w:rsidRDefault="00000000" w:rsidRPr="00000000" w14:paraId="00000061">
            <w:pPr>
              <w:spacing w:line="276" w:lineRule="auto"/>
              <w:jc w:val="both"/>
              <w:rPr>
                <w:sz w:val="20"/>
                <w:szCs w:val="20"/>
              </w:rPr>
            </w:pPr>
            <w:r w:rsidDel="00000000" w:rsidR="00000000" w:rsidRPr="00000000">
              <w:rPr>
                <w:sz w:val="20"/>
                <w:szCs w:val="20"/>
                <w:rtl w:val="0"/>
              </w:rPr>
              <w:t xml:space="preserve">55</w:t>
            </w:r>
          </w:p>
        </w:tc>
        <w:tc>
          <w:tcPr/>
          <w:p w:rsidR="00000000" w:rsidDel="00000000" w:rsidP="00000000" w:rsidRDefault="00000000" w:rsidRPr="00000000" w14:paraId="00000062">
            <w:pPr>
              <w:spacing w:line="276" w:lineRule="auto"/>
              <w:jc w:val="both"/>
              <w:rPr>
                <w:sz w:val="20"/>
                <w:szCs w:val="20"/>
              </w:rPr>
            </w:pPr>
            <w:r w:rsidDel="00000000" w:rsidR="00000000" w:rsidRPr="00000000">
              <w:rPr>
                <w:sz w:val="20"/>
                <w:szCs w:val="20"/>
                <w:rtl w:val="0"/>
              </w:rPr>
              <w:t xml:space="preserve">65</w:t>
            </w:r>
          </w:p>
        </w:tc>
        <w:tc>
          <w:tcPr/>
          <w:p w:rsidR="00000000" w:rsidDel="00000000" w:rsidP="00000000" w:rsidRDefault="00000000" w:rsidRPr="00000000" w14:paraId="00000063">
            <w:pPr>
              <w:spacing w:line="276" w:lineRule="auto"/>
              <w:jc w:val="both"/>
              <w:rPr>
                <w:sz w:val="20"/>
                <w:szCs w:val="20"/>
              </w:rPr>
            </w:pPr>
            <w:r w:rsidDel="00000000" w:rsidR="00000000" w:rsidRPr="00000000">
              <w:rPr>
                <w:sz w:val="20"/>
                <w:szCs w:val="20"/>
                <w:rtl w:val="0"/>
              </w:rPr>
              <w:t xml:space="preserve">70</w:t>
            </w:r>
          </w:p>
        </w:tc>
      </w:tr>
      <w:tr>
        <w:trPr>
          <w:cantSplit w:val="0"/>
          <w:tblHeader w:val="0"/>
        </w:trPr>
        <w:tc>
          <w:tcPr>
            <w:shd w:fill="17365d" w:val="clear"/>
          </w:tcPr>
          <w:p w:rsidR="00000000" w:rsidDel="00000000" w:rsidP="00000000" w:rsidRDefault="00000000" w:rsidRPr="00000000" w14:paraId="00000064">
            <w:pPr>
              <w:spacing w:line="276" w:lineRule="auto"/>
              <w:jc w:val="both"/>
              <w:rPr>
                <w:sz w:val="20"/>
                <w:szCs w:val="20"/>
              </w:rPr>
            </w:pPr>
            <w:r w:rsidDel="00000000" w:rsidR="00000000" w:rsidRPr="00000000">
              <w:rPr>
                <w:rtl w:val="0"/>
              </w:rPr>
            </w:r>
          </w:p>
        </w:tc>
        <w:tc>
          <w:tcPr>
            <w:shd w:fill="17365d" w:val="clear"/>
          </w:tcPr>
          <w:p w:rsidR="00000000" w:rsidDel="00000000" w:rsidP="00000000" w:rsidRDefault="00000000" w:rsidRPr="00000000" w14:paraId="00000065">
            <w:pPr>
              <w:spacing w:line="276" w:lineRule="auto"/>
              <w:jc w:val="both"/>
              <w:rPr>
                <w:sz w:val="20"/>
                <w:szCs w:val="20"/>
              </w:rPr>
            </w:pPr>
            <w:r w:rsidDel="00000000" w:rsidR="00000000" w:rsidRPr="00000000">
              <w:rPr>
                <w:rtl w:val="0"/>
              </w:rPr>
            </w:r>
          </w:p>
        </w:tc>
        <w:tc>
          <w:tcPr>
            <w:shd w:fill="17365d" w:val="clear"/>
          </w:tcPr>
          <w:p w:rsidR="00000000" w:rsidDel="00000000" w:rsidP="00000000" w:rsidRDefault="00000000" w:rsidRPr="00000000" w14:paraId="00000066">
            <w:pPr>
              <w:spacing w:line="276" w:lineRule="auto"/>
              <w:jc w:val="both"/>
              <w:rPr>
                <w:sz w:val="20"/>
                <w:szCs w:val="20"/>
              </w:rPr>
            </w:pPr>
            <w:r w:rsidDel="00000000" w:rsidR="00000000" w:rsidRPr="00000000">
              <w:rPr>
                <w:rtl w:val="0"/>
              </w:rPr>
            </w:r>
          </w:p>
        </w:tc>
        <w:tc>
          <w:tcPr>
            <w:shd w:fill="17365d" w:val="clear"/>
          </w:tcPr>
          <w:p w:rsidR="00000000" w:rsidDel="00000000" w:rsidP="00000000" w:rsidRDefault="00000000" w:rsidRPr="00000000" w14:paraId="00000067">
            <w:pPr>
              <w:spacing w:line="276" w:lineRule="auto"/>
              <w:jc w:val="both"/>
              <w:rPr>
                <w:sz w:val="20"/>
                <w:szCs w:val="20"/>
              </w:rPr>
            </w:pPr>
            <w:r w:rsidDel="00000000" w:rsidR="00000000" w:rsidRPr="00000000">
              <w:rPr>
                <w:rtl w:val="0"/>
              </w:rPr>
            </w:r>
          </w:p>
        </w:tc>
      </w:tr>
      <w:tr>
        <w:trPr>
          <w:cantSplit w:val="0"/>
          <w:tblHeader w:val="0"/>
        </w:trPr>
        <w:tc>
          <w:tcPr>
            <w:shd w:fill="93cddc" w:val="clear"/>
          </w:tcPr>
          <w:p w:rsidR="00000000" w:rsidDel="00000000" w:rsidP="00000000" w:rsidRDefault="00000000" w:rsidRPr="00000000" w14:paraId="00000068">
            <w:pPr>
              <w:spacing w:line="276" w:lineRule="auto"/>
              <w:jc w:val="both"/>
              <w:rPr>
                <w:sz w:val="20"/>
                <w:szCs w:val="20"/>
              </w:rPr>
            </w:pPr>
            <w:r w:rsidDel="00000000" w:rsidR="00000000" w:rsidRPr="00000000">
              <w:rPr>
                <w:sz w:val="20"/>
                <w:szCs w:val="20"/>
                <w:rtl w:val="0"/>
              </w:rPr>
              <w:t xml:space="preserve">Índice de grano (gramos)</w:t>
            </w:r>
          </w:p>
        </w:tc>
        <w:tc>
          <w:tcPr>
            <w:shd w:fill="93cddc" w:val="clear"/>
          </w:tcPr>
          <w:p w:rsidR="00000000" w:rsidDel="00000000" w:rsidP="00000000" w:rsidRDefault="00000000" w:rsidRPr="00000000" w14:paraId="00000069">
            <w:pPr>
              <w:spacing w:line="276" w:lineRule="auto"/>
              <w:jc w:val="both"/>
              <w:rPr>
                <w:sz w:val="20"/>
                <w:szCs w:val="20"/>
              </w:rPr>
            </w:pPr>
            <w:r w:rsidDel="00000000" w:rsidR="00000000" w:rsidRPr="00000000">
              <w:rPr>
                <w:sz w:val="20"/>
                <w:szCs w:val="20"/>
                <w:rtl w:val="0"/>
              </w:rPr>
              <w:t xml:space="preserve">bajo</w:t>
            </w:r>
          </w:p>
        </w:tc>
        <w:tc>
          <w:tcPr>
            <w:shd w:fill="93cddc" w:val="clear"/>
          </w:tcPr>
          <w:p w:rsidR="00000000" w:rsidDel="00000000" w:rsidP="00000000" w:rsidRDefault="00000000" w:rsidRPr="00000000" w14:paraId="0000006A">
            <w:pPr>
              <w:spacing w:line="276" w:lineRule="auto"/>
              <w:jc w:val="both"/>
              <w:rPr>
                <w:sz w:val="20"/>
                <w:szCs w:val="20"/>
              </w:rPr>
            </w:pPr>
            <w:r w:rsidDel="00000000" w:rsidR="00000000" w:rsidRPr="00000000">
              <w:rPr>
                <w:sz w:val="20"/>
                <w:szCs w:val="20"/>
                <w:rtl w:val="0"/>
              </w:rPr>
              <w:t xml:space="preserve">medio</w:t>
            </w:r>
          </w:p>
        </w:tc>
        <w:tc>
          <w:tcPr>
            <w:shd w:fill="93cddc" w:val="clear"/>
          </w:tcPr>
          <w:p w:rsidR="00000000" w:rsidDel="00000000" w:rsidP="00000000" w:rsidRDefault="00000000" w:rsidRPr="00000000" w14:paraId="0000006B">
            <w:pPr>
              <w:spacing w:line="276" w:lineRule="auto"/>
              <w:jc w:val="both"/>
              <w:rPr>
                <w:sz w:val="20"/>
                <w:szCs w:val="20"/>
              </w:rPr>
            </w:pPr>
            <w:r w:rsidDel="00000000" w:rsidR="00000000" w:rsidRPr="00000000">
              <w:rPr>
                <w:sz w:val="20"/>
                <w:szCs w:val="20"/>
                <w:rtl w:val="0"/>
              </w:rPr>
              <w:t xml:space="preserve">Alto</w:t>
            </w:r>
          </w:p>
        </w:tc>
      </w:tr>
      <w:tr>
        <w:trPr>
          <w:cantSplit w:val="0"/>
          <w:tblHeader w:val="0"/>
        </w:trPr>
        <w:tc>
          <w:tcPr>
            <w:shd w:fill="93cddc" w:val="clear"/>
          </w:tcPr>
          <w:p w:rsidR="00000000" w:rsidDel="00000000" w:rsidP="00000000" w:rsidRDefault="00000000" w:rsidRPr="00000000" w14:paraId="0000006C">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06D">
            <w:pPr>
              <w:spacing w:line="27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≤1,4</w:t>
            </w:r>
            <w:r w:rsidDel="00000000" w:rsidR="00000000" w:rsidRPr="00000000">
              <w:rPr>
                <w:rtl w:val="0"/>
              </w:rPr>
            </w:r>
          </w:p>
        </w:tc>
        <w:tc>
          <w:tcPr/>
          <w:p w:rsidR="00000000" w:rsidDel="00000000" w:rsidP="00000000" w:rsidRDefault="00000000" w:rsidRPr="00000000" w14:paraId="0000006E">
            <w:pPr>
              <w:spacing w:line="27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≤1,6</w:t>
            </w:r>
            <w:r w:rsidDel="00000000" w:rsidR="00000000" w:rsidRPr="00000000">
              <w:rPr>
                <w:rtl w:val="0"/>
              </w:rPr>
            </w:r>
          </w:p>
        </w:tc>
        <w:tc>
          <w:tcPr/>
          <w:p w:rsidR="00000000" w:rsidDel="00000000" w:rsidP="00000000" w:rsidRDefault="00000000" w:rsidRPr="00000000" w14:paraId="0000006F">
            <w:pPr>
              <w:spacing w:line="27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≥1,7</w:t>
            </w:r>
            <w:r w:rsidDel="00000000" w:rsidR="00000000" w:rsidRPr="00000000">
              <w:rPr>
                <w:rtl w:val="0"/>
              </w:rPr>
            </w:r>
          </w:p>
        </w:tc>
      </w:tr>
      <w:tr>
        <w:trPr>
          <w:cantSplit w:val="0"/>
          <w:tblHeader w:val="0"/>
        </w:trPr>
        <w:tc>
          <w:tcPr>
            <w:shd w:fill="93cddc" w:val="clear"/>
          </w:tcPr>
          <w:p w:rsidR="00000000" w:rsidDel="00000000" w:rsidP="00000000" w:rsidRDefault="00000000" w:rsidRPr="00000000" w14:paraId="00000070">
            <w:pPr>
              <w:spacing w:line="276" w:lineRule="auto"/>
              <w:jc w:val="both"/>
              <w:rPr>
                <w:sz w:val="20"/>
                <w:szCs w:val="20"/>
              </w:rPr>
            </w:pPr>
            <w:r w:rsidDel="00000000" w:rsidR="00000000" w:rsidRPr="00000000">
              <w:rPr>
                <w:sz w:val="20"/>
                <w:szCs w:val="20"/>
                <w:rtl w:val="0"/>
              </w:rPr>
              <w:t xml:space="preserve">Porcentaje de cascarilla %</w:t>
            </w:r>
          </w:p>
        </w:tc>
        <w:tc>
          <w:tcPr/>
          <w:p w:rsidR="00000000" w:rsidDel="00000000" w:rsidP="00000000" w:rsidRDefault="00000000" w:rsidRPr="00000000" w14:paraId="00000071">
            <w:pPr>
              <w:spacing w:line="276" w:lineRule="auto"/>
              <w:jc w:val="both"/>
              <w:rPr>
                <w:sz w:val="20"/>
                <w:szCs w:val="20"/>
              </w:rPr>
            </w:pPr>
            <w:r w:rsidDel="00000000" w:rsidR="00000000" w:rsidRPr="00000000">
              <w:rPr>
                <w:sz w:val="20"/>
                <w:szCs w:val="20"/>
                <w:rtl w:val="0"/>
              </w:rPr>
              <w:t xml:space="preserve">12</w:t>
            </w:r>
          </w:p>
        </w:tc>
        <w:tc>
          <w:tcPr/>
          <w:p w:rsidR="00000000" w:rsidDel="00000000" w:rsidP="00000000" w:rsidRDefault="00000000" w:rsidRPr="00000000" w14:paraId="00000072">
            <w:pPr>
              <w:spacing w:line="276" w:lineRule="auto"/>
              <w:jc w:val="both"/>
              <w:rPr>
                <w:sz w:val="20"/>
                <w:szCs w:val="20"/>
              </w:rPr>
            </w:pPr>
            <w:r w:rsidDel="00000000" w:rsidR="00000000" w:rsidRPr="00000000">
              <w:rPr>
                <w:sz w:val="20"/>
                <w:szCs w:val="20"/>
                <w:rtl w:val="0"/>
              </w:rPr>
              <w:t xml:space="preserve">13</w:t>
            </w:r>
          </w:p>
        </w:tc>
        <w:tc>
          <w:tcPr/>
          <w:p w:rsidR="00000000" w:rsidDel="00000000" w:rsidP="00000000" w:rsidRDefault="00000000" w:rsidRPr="00000000" w14:paraId="00000073">
            <w:pPr>
              <w:spacing w:line="276" w:lineRule="auto"/>
              <w:jc w:val="both"/>
              <w:rPr>
                <w:sz w:val="20"/>
                <w:szCs w:val="20"/>
              </w:rPr>
            </w:pPr>
            <w:r w:rsidDel="00000000" w:rsidR="00000000" w:rsidRPr="00000000">
              <w:rPr>
                <w:sz w:val="20"/>
                <w:szCs w:val="20"/>
                <w:rtl w:val="0"/>
              </w:rPr>
              <w:t xml:space="preserve">14</w:t>
            </w:r>
          </w:p>
        </w:tc>
      </w:tr>
    </w:tbl>
    <w:p w:rsidR="00000000" w:rsidDel="00000000" w:rsidP="00000000" w:rsidRDefault="00000000" w:rsidRPr="00000000" w14:paraId="00000074">
      <w:pPr>
        <w:jc w:val="both"/>
        <w:rPr>
          <w:sz w:val="18"/>
          <w:szCs w:val="18"/>
        </w:rPr>
      </w:pPr>
      <w:r w:rsidDel="00000000" w:rsidR="00000000" w:rsidRPr="00000000">
        <w:rPr>
          <w:sz w:val="20"/>
          <w:szCs w:val="20"/>
          <w:rtl w:val="0"/>
        </w:rPr>
        <w:t xml:space="preserve">Nota. </w:t>
      </w:r>
      <w:r w:rsidDel="00000000" w:rsidR="00000000" w:rsidRPr="00000000">
        <w:rPr>
          <w:sz w:val="18"/>
          <w:szCs w:val="18"/>
          <w:rtl w:val="0"/>
        </w:rPr>
        <w:t xml:space="preserve">Tomada y adaptada de NTC1252. </w:t>
      </w:r>
    </w:p>
    <w:p w:rsidR="00000000" w:rsidDel="00000000" w:rsidP="00000000" w:rsidRDefault="00000000" w:rsidRPr="00000000" w14:paraId="00000075">
      <w:pPr>
        <w:jc w:val="both"/>
        <w:rPr>
          <w:sz w:val="20"/>
          <w:szCs w:val="20"/>
        </w:rPr>
      </w:pPr>
      <w:r w:rsidDel="00000000" w:rsidR="00000000" w:rsidRPr="00000000">
        <w:rPr>
          <w:rtl w:val="0"/>
        </w:rPr>
      </w:r>
    </w:p>
    <w:p w:rsidR="00000000" w:rsidDel="00000000" w:rsidP="00000000" w:rsidRDefault="00000000" w:rsidRPr="00000000" w14:paraId="00000076">
      <w:pPr>
        <w:ind w:firstLine="720"/>
        <w:jc w:val="both"/>
        <w:rPr>
          <w:sz w:val="20"/>
          <w:szCs w:val="20"/>
        </w:rPr>
      </w:pPr>
      <w:r w:rsidDel="00000000" w:rsidR="00000000" w:rsidRPr="00000000">
        <w:rPr>
          <w:sz w:val="20"/>
          <w:szCs w:val="20"/>
          <w:rtl w:val="0"/>
        </w:rPr>
        <w:t xml:space="preserve">La normatividad anterior y los parámetros generales para establecer la calidad de los granos de cacao aportan a las características deseables que se identificarán en el análisis sensorial, dado que, por ejemplo, granos mal fermentados no solo se evidencian visualmente, sino que generan sabores astringentes en el producto final, para lo cual es importante tener en cuenta: </w:t>
      </w:r>
    </w:p>
    <w:p w:rsidR="00000000" w:rsidDel="00000000" w:rsidP="00000000" w:rsidRDefault="00000000" w:rsidRPr="00000000" w14:paraId="00000077">
      <w:pPr>
        <w:jc w:val="center"/>
        <w:rPr>
          <w:sz w:val="20"/>
          <w:szCs w:val="20"/>
        </w:rPr>
      </w:pPr>
      <w:r w:rsidDel="00000000" w:rsidR="00000000" w:rsidRPr="00000000">
        <w:rPr/>
        <w:drawing>
          <wp:inline distB="0" distT="0" distL="0" distR="0">
            <wp:extent cx="5340488" cy="318836"/>
            <wp:effectExtent b="0" l="0" r="0" t="0"/>
            <wp:docPr id="26"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340488" cy="318836"/>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both"/>
        <w:rPr>
          <w:sz w:val="20"/>
          <w:szCs w:val="20"/>
          <w:highlight w:val="yellow"/>
        </w:rPr>
      </w:pPr>
      <w:r w:rsidDel="00000000" w:rsidR="00000000" w:rsidRPr="00000000">
        <w:rPr>
          <w:rtl w:val="0"/>
        </w:rPr>
      </w:r>
    </w:p>
    <w:p w:rsidR="00000000" w:rsidDel="00000000" w:rsidP="00000000" w:rsidRDefault="00000000" w:rsidRPr="00000000" w14:paraId="00000079">
      <w:pPr>
        <w:ind w:firstLine="720"/>
        <w:jc w:val="both"/>
        <w:rPr>
          <w:sz w:val="20"/>
          <w:szCs w:val="20"/>
        </w:rPr>
      </w:pPr>
      <w:r w:rsidDel="00000000" w:rsidR="00000000" w:rsidRPr="00000000">
        <w:rPr>
          <w:sz w:val="20"/>
          <w:szCs w:val="20"/>
          <w:rtl w:val="0"/>
        </w:rPr>
        <w:t xml:space="preserve">Para considerar las normas aplicadas a la cadena productiva del cacao, se hace necesario mencionar como desde el Icontec también se puede acceder a la normatividad específica para el ámbito del análisis sensorial, a continuación, se enlistan las normas ISO relacionadas con este tema: </w:t>
      </w:r>
    </w:p>
    <w:p w:rsidR="00000000" w:rsidDel="00000000" w:rsidP="00000000" w:rsidRDefault="00000000" w:rsidRPr="00000000" w14:paraId="0000007A">
      <w:pPr>
        <w:jc w:val="both"/>
        <w:rPr>
          <w:sz w:val="20"/>
          <w:szCs w:val="20"/>
        </w:rPr>
      </w:pPr>
      <w:r w:rsidDel="00000000" w:rsidR="00000000" w:rsidRPr="00000000">
        <w:rPr>
          <w:rtl w:val="0"/>
        </w:rPr>
      </w:r>
    </w:p>
    <w:p w:rsidR="00000000" w:rsidDel="00000000" w:rsidP="00000000" w:rsidRDefault="00000000" w:rsidRPr="00000000" w14:paraId="0000007B">
      <w:pPr>
        <w:jc w:val="both"/>
        <w:rPr>
          <w:sz w:val="20"/>
          <w:szCs w:val="20"/>
        </w:rPr>
      </w:pPr>
      <w:r w:rsidDel="00000000" w:rsidR="00000000" w:rsidRPr="00000000">
        <w:rPr/>
        <w:drawing>
          <wp:inline distB="0" distT="0" distL="0" distR="0">
            <wp:extent cx="5971540" cy="337185"/>
            <wp:effectExtent b="0" l="0" r="0" t="0"/>
            <wp:docPr id="2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71540" cy="33718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both"/>
        <w:rPr>
          <w:sz w:val="20"/>
          <w:szCs w:val="20"/>
        </w:rPr>
      </w:pPr>
      <w:r w:rsidDel="00000000" w:rsidR="00000000" w:rsidRPr="00000000">
        <w:rPr>
          <w:rtl w:val="0"/>
        </w:rPr>
      </w:r>
    </w:p>
    <w:p w:rsidR="00000000" w:rsidDel="00000000" w:rsidP="00000000" w:rsidRDefault="00000000" w:rsidRPr="00000000" w14:paraId="0000007D">
      <w:pPr>
        <w:ind w:firstLine="720"/>
        <w:jc w:val="both"/>
        <w:rPr>
          <w:sz w:val="20"/>
          <w:szCs w:val="20"/>
        </w:rPr>
      </w:pPr>
      <w:r w:rsidDel="00000000" w:rsidR="00000000" w:rsidRPr="00000000">
        <w:rPr>
          <w:sz w:val="20"/>
          <w:szCs w:val="20"/>
          <w:rtl w:val="0"/>
        </w:rPr>
        <w:t xml:space="preserve">En la ciencia del análisis sensorial se cuantifican los aspectos como sabor, mediante escalas de intensidad, el olor, el color y las texturas, una forma de estandarizar es dando parámetros específicos en los cuales los catadores puedan ubicar sus percepciones. Para esto se propone inicialmente una clasificación de las pruebas sensoriales en tres grupos, cómo se comparte continuación: </w:t>
      </w:r>
    </w:p>
    <w:p w:rsidR="00000000" w:rsidDel="00000000" w:rsidP="00000000" w:rsidRDefault="00000000" w:rsidRPr="00000000" w14:paraId="0000007E">
      <w:pPr>
        <w:jc w:val="both"/>
        <w:rPr>
          <w:sz w:val="20"/>
          <w:szCs w:val="20"/>
        </w:rPr>
      </w:pPr>
      <w:r w:rsidDel="00000000" w:rsidR="00000000" w:rsidRPr="00000000">
        <w:rPr>
          <w:rtl w:val="0"/>
        </w:rPr>
      </w:r>
    </w:p>
    <w:p w:rsidR="00000000" w:rsidDel="00000000" w:rsidP="00000000" w:rsidRDefault="00000000" w:rsidRPr="00000000" w14:paraId="0000007F">
      <w:pPr>
        <w:jc w:val="both"/>
        <w:rPr>
          <w:sz w:val="20"/>
          <w:szCs w:val="20"/>
        </w:rPr>
      </w:pPr>
      <w:r w:rsidDel="00000000" w:rsidR="00000000" w:rsidRPr="00000000">
        <w:rPr>
          <w:rtl w:val="0"/>
        </w:rPr>
      </w:r>
    </w:p>
    <w:p w:rsidR="00000000" w:rsidDel="00000000" w:rsidP="00000000" w:rsidRDefault="00000000" w:rsidRPr="00000000" w14:paraId="00000080">
      <w:pPr>
        <w:jc w:val="both"/>
        <w:rPr>
          <w:sz w:val="20"/>
          <w:szCs w:val="20"/>
        </w:rPr>
      </w:pPr>
      <w:r w:rsidDel="00000000" w:rsidR="00000000" w:rsidRPr="00000000">
        <w:rPr>
          <w:b w:val="1"/>
          <w:sz w:val="20"/>
          <w:szCs w:val="20"/>
          <w:rtl w:val="0"/>
        </w:rPr>
        <w:t xml:space="preserve">Tabla 2</w:t>
      </w:r>
      <w:r w:rsidDel="00000000" w:rsidR="00000000" w:rsidRPr="00000000">
        <w:rPr>
          <w:rtl w:val="0"/>
        </w:rPr>
      </w:r>
    </w:p>
    <w:p w:rsidR="00000000" w:rsidDel="00000000" w:rsidP="00000000" w:rsidRDefault="00000000" w:rsidRPr="00000000" w14:paraId="00000081">
      <w:pPr>
        <w:jc w:val="both"/>
        <w:rPr>
          <w:sz w:val="20"/>
          <w:szCs w:val="20"/>
        </w:rPr>
      </w:pPr>
      <w:r w:rsidDel="00000000" w:rsidR="00000000" w:rsidRPr="00000000">
        <w:rPr>
          <w:i w:val="1"/>
          <w:sz w:val="20"/>
          <w:szCs w:val="20"/>
          <w:rtl w:val="0"/>
        </w:rPr>
        <w:t xml:space="preserve">Clasificación de los métodos de prueba en la evaluación sensorial</w:t>
      </w:r>
      <w:r w:rsidDel="00000000" w:rsidR="00000000" w:rsidRPr="00000000">
        <w:rPr>
          <w:sz w:val="20"/>
          <w:szCs w:val="20"/>
          <w:rtl w:val="0"/>
        </w:rPr>
        <w:t xml:space="preserve"> </w:t>
      </w:r>
    </w:p>
    <w:p w:rsidR="00000000" w:rsidDel="00000000" w:rsidP="00000000" w:rsidRDefault="00000000" w:rsidRPr="00000000" w14:paraId="00000082">
      <w:pPr>
        <w:jc w:val="both"/>
        <w:rPr>
          <w:sz w:val="20"/>
          <w:szCs w:val="20"/>
        </w:rPr>
      </w:pPr>
      <w:r w:rsidDel="00000000" w:rsidR="00000000" w:rsidRPr="00000000">
        <w:rPr>
          <w:rtl w:val="0"/>
        </w:rPr>
      </w:r>
    </w:p>
    <w:tbl>
      <w:tblPr>
        <w:tblStyle w:val="Table7"/>
        <w:tblW w:w="9962.0" w:type="dxa"/>
        <w:jc w:val="left"/>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A0"/>
      </w:tblPr>
      <w:tblGrid>
        <w:gridCol w:w="2490"/>
        <w:gridCol w:w="2490"/>
        <w:gridCol w:w="2491"/>
        <w:gridCol w:w="2491"/>
        <w:tblGridChange w:id="0">
          <w:tblGrid>
            <w:gridCol w:w="2490"/>
            <w:gridCol w:w="2490"/>
            <w:gridCol w:w="2491"/>
            <w:gridCol w:w="2491"/>
          </w:tblGrid>
        </w:tblGridChange>
      </w:tblGrid>
      <w:tr>
        <w:trPr>
          <w:cantSplit w:val="0"/>
          <w:tblHeader w:val="0"/>
        </w:trPr>
        <w:tc>
          <w:tcPr/>
          <w:p w:rsidR="00000000" w:rsidDel="00000000" w:rsidP="00000000" w:rsidRDefault="00000000" w:rsidRPr="00000000" w14:paraId="00000083">
            <w:pPr>
              <w:spacing w:line="276" w:lineRule="auto"/>
              <w:jc w:val="both"/>
              <w:rPr>
                <w:sz w:val="20"/>
                <w:szCs w:val="20"/>
              </w:rPr>
            </w:pPr>
            <w:commentRangeStart w:id="9"/>
            <w:r w:rsidDel="00000000" w:rsidR="00000000" w:rsidRPr="00000000">
              <w:rPr>
                <w:sz w:val="20"/>
                <w:szCs w:val="20"/>
                <w:rtl w:val="0"/>
              </w:rPr>
              <w:t xml:space="preserve">Clasificación</w:t>
            </w:r>
          </w:p>
        </w:tc>
        <w:tc>
          <w:tcPr/>
          <w:p w:rsidR="00000000" w:rsidDel="00000000" w:rsidP="00000000" w:rsidRDefault="00000000" w:rsidRPr="00000000" w14:paraId="00000084">
            <w:pPr>
              <w:spacing w:line="276" w:lineRule="auto"/>
              <w:jc w:val="both"/>
              <w:rPr>
                <w:sz w:val="20"/>
                <w:szCs w:val="20"/>
              </w:rPr>
            </w:pPr>
            <w:r w:rsidDel="00000000" w:rsidR="00000000" w:rsidRPr="00000000">
              <w:rPr>
                <w:sz w:val="20"/>
                <w:szCs w:val="20"/>
                <w:rtl w:val="0"/>
              </w:rPr>
              <w:t xml:space="preserve">Objetivo de la Prueba</w:t>
            </w:r>
          </w:p>
        </w:tc>
        <w:tc>
          <w:tcPr/>
          <w:p w:rsidR="00000000" w:rsidDel="00000000" w:rsidP="00000000" w:rsidRDefault="00000000" w:rsidRPr="00000000" w14:paraId="00000085">
            <w:pPr>
              <w:spacing w:line="276" w:lineRule="auto"/>
              <w:jc w:val="both"/>
              <w:rPr>
                <w:sz w:val="20"/>
                <w:szCs w:val="20"/>
              </w:rPr>
            </w:pPr>
            <w:r w:rsidDel="00000000" w:rsidR="00000000" w:rsidRPr="00000000">
              <w:rPr>
                <w:sz w:val="20"/>
                <w:szCs w:val="20"/>
                <w:rtl w:val="0"/>
              </w:rPr>
              <w:t xml:space="preserve">Pregunta de Interés</w:t>
            </w:r>
          </w:p>
        </w:tc>
        <w:tc>
          <w:tcPr/>
          <w:p w:rsidR="00000000" w:rsidDel="00000000" w:rsidP="00000000" w:rsidRDefault="00000000" w:rsidRPr="00000000" w14:paraId="00000086">
            <w:pPr>
              <w:spacing w:line="276" w:lineRule="auto"/>
              <w:jc w:val="both"/>
              <w:rPr>
                <w:sz w:val="20"/>
                <w:szCs w:val="20"/>
              </w:rPr>
            </w:pPr>
            <w:r w:rsidDel="00000000" w:rsidR="00000000" w:rsidRPr="00000000">
              <w:rPr>
                <w:sz w:val="20"/>
                <w:szCs w:val="20"/>
                <w:rtl w:val="0"/>
              </w:rPr>
              <w:t xml:space="preserve">Características de los Panelistas </w:t>
            </w:r>
            <w:commentRangeEnd w:id="9"/>
            <w:r w:rsidDel="00000000" w:rsidR="00000000" w:rsidRPr="00000000">
              <w:commentReference w:id="9"/>
            </w:r>
            <w:r w:rsidDel="00000000" w:rsidR="00000000" w:rsidRPr="00000000">
              <w:rPr>
                <w:rtl w:val="0"/>
              </w:rPr>
            </w:r>
          </w:p>
        </w:tc>
      </w:tr>
      <w:tr>
        <w:trPr>
          <w:cantSplit w:val="0"/>
          <w:tblHeader w:val="0"/>
        </w:trPr>
        <w:tc>
          <w:tcPr/>
          <w:p w:rsidR="00000000" w:rsidDel="00000000" w:rsidP="00000000" w:rsidRDefault="00000000" w:rsidRPr="00000000" w14:paraId="00000087">
            <w:pPr>
              <w:spacing w:line="276" w:lineRule="auto"/>
              <w:jc w:val="both"/>
              <w:rPr>
                <w:b w:val="0"/>
                <w:sz w:val="20"/>
                <w:szCs w:val="20"/>
              </w:rPr>
            </w:pPr>
            <w:r w:rsidDel="00000000" w:rsidR="00000000" w:rsidRPr="00000000">
              <w:rPr>
                <w:b w:val="0"/>
                <w:sz w:val="20"/>
                <w:szCs w:val="20"/>
                <w:rtl w:val="0"/>
              </w:rPr>
              <w:t xml:space="preserve">Discriminatoria.</w:t>
            </w:r>
          </w:p>
        </w:tc>
        <w:tc>
          <w:tcPr/>
          <w:p w:rsidR="00000000" w:rsidDel="00000000" w:rsidP="00000000" w:rsidRDefault="00000000" w:rsidRPr="00000000" w14:paraId="00000088">
            <w:pPr>
              <w:spacing w:line="276" w:lineRule="auto"/>
              <w:jc w:val="both"/>
              <w:rPr>
                <w:b w:val="0"/>
                <w:sz w:val="20"/>
                <w:szCs w:val="20"/>
              </w:rPr>
            </w:pPr>
            <w:r w:rsidDel="00000000" w:rsidR="00000000" w:rsidRPr="00000000">
              <w:rPr>
                <w:b w:val="0"/>
                <w:sz w:val="20"/>
                <w:szCs w:val="20"/>
                <w:rtl w:val="0"/>
              </w:rPr>
              <w:t xml:space="preserve">Determinar si dos productos son percibidos de diferente manera por consumidores</w:t>
            </w:r>
          </w:p>
        </w:tc>
        <w:tc>
          <w:tcPr/>
          <w:p w:rsidR="00000000" w:rsidDel="00000000" w:rsidP="00000000" w:rsidRDefault="00000000" w:rsidRPr="00000000" w14:paraId="00000089">
            <w:pPr>
              <w:spacing w:line="276" w:lineRule="auto"/>
              <w:jc w:val="both"/>
              <w:rPr>
                <w:b w:val="0"/>
                <w:sz w:val="20"/>
                <w:szCs w:val="20"/>
              </w:rPr>
            </w:pPr>
            <w:r w:rsidDel="00000000" w:rsidR="00000000" w:rsidRPr="00000000">
              <w:rPr>
                <w:b w:val="0"/>
                <w:sz w:val="20"/>
                <w:szCs w:val="20"/>
                <w:rtl w:val="0"/>
              </w:rPr>
              <w:t xml:space="preserve">¿Existen diferencias entre los productos?</w:t>
            </w:r>
          </w:p>
        </w:tc>
        <w:tc>
          <w:tcPr/>
          <w:p w:rsidR="00000000" w:rsidDel="00000000" w:rsidP="00000000" w:rsidRDefault="00000000" w:rsidRPr="00000000" w14:paraId="0000008A">
            <w:pPr>
              <w:spacing w:line="276" w:lineRule="auto"/>
              <w:jc w:val="both"/>
              <w:rPr>
                <w:b w:val="0"/>
                <w:sz w:val="20"/>
                <w:szCs w:val="20"/>
              </w:rPr>
            </w:pPr>
            <w:r w:rsidDel="00000000" w:rsidR="00000000" w:rsidRPr="00000000">
              <w:rPr>
                <w:b w:val="0"/>
                <w:sz w:val="20"/>
                <w:szCs w:val="20"/>
                <w:rtl w:val="0"/>
              </w:rPr>
              <w:t xml:space="preserve">Seleccionados por la agudeza sensorial, conocimiento de norma, técnicas y con algún entrenamiento. </w:t>
            </w:r>
          </w:p>
        </w:tc>
      </w:tr>
      <w:tr>
        <w:trPr>
          <w:cantSplit w:val="0"/>
          <w:tblHeader w:val="0"/>
        </w:trPr>
        <w:tc>
          <w:tcPr/>
          <w:p w:rsidR="00000000" w:rsidDel="00000000" w:rsidP="00000000" w:rsidRDefault="00000000" w:rsidRPr="00000000" w14:paraId="0000008B">
            <w:pPr>
              <w:spacing w:line="276" w:lineRule="auto"/>
              <w:jc w:val="both"/>
              <w:rPr>
                <w:b w:val="0"/>
                <w:sz w:val="20"/>
                <w:szCs w:val="20"/>
              </w:rPr>
            </w:pPr>
            <w:r w:rsidDel="00000000" w:rsidR="00000000" w:rsidRPr="00000000">
              <w:rPr>
                <w:b w:val="0"/>
                <w:sz w:val="20"/>
                <w:szCs w:val="20"/>
                <w:rtl w:val="0"/>
              </w:rPr>
              <w:t xml:space="preserve">Descriptiva.</w:t>
            </w:r>
          </w:p>
        </w:tc>
        <w:tc>
          <w:tcPr/>
          <w:p w:rsidR="00000000" w:rsidDel="00000000" w:rsidP="00000000" w:rsidRDefault="00000000" w:rsidRPr="00000000" w14:paraId="0000008C">
            <w:pPr>
              <w:spacing w:line="276" w:lineRule="auto"/>
              <w:jc w:val="both"/>
              <w:rPr>
                <w:b w:val="0"/>
                <w:sz w:val="20"/>
                <w:szCs w:val="20"/>
              </w:rPr>
            </w:pPr>
            <w:r w:rsidDel="00000000" w:rsidR="00000000" w:rsidRPr="00000000">
              <w:rPr>
                <w:b w:val="0"/>
                <w:sz w:val="20"/>
                <w:szCs w:val="20"/>
                <w:rtl w:val="0"/>
              </w:rPr>
              <w:t xml:space="preserve">Determinar la naturaleza de las diferencias sensoriales</w:t>
            </w:r>
          </w:p>
        </w:tc>
        <w:tc>
          <w:tcPr/>
          <w:p w:rsidR="00000000" w:rsidDel="00000000" w:rsidP="00000000" w:rsidRDefault="00000000" w:rsidRPr="00000000" w14:paraId="0000008D">
            <w:pPr>
              <w:spacing w:line="276" w:lineRule="auto"/>
              <w:jc w:val="both"/>
              <w:rPr>
                <w:b w:val="0"/>
                <w:sz w:val="20"/>
                <w:szCs w:val="20"/>
              </w:rPr>
            </w:pPr>
            <w:r w:rsidDel="00000000" w:rsidR="00000000" w:rsidRPr="00000000">
              <w:rPr>
                <w:b w:val="0"/>
                <w:sz w:val="20"/>
                <w:szCs w:val="20"/>
                <w:rtl w:val="0"/>
              </w:rPr>
              <w:t xml:space="preserve">¿En qué tipos de características específicas difieren los productos? </w:t>
            </w:r>
          </w:p>
        </w:tc>
        <w:tc>
          <w:tcPr/>
          <w:p w:rsidR="00000000" w:rsidDel="00000000" w:rsidP="00000000" w:rsidRDefault="00000000" w:rsidRPr="00000000" w14:paraId="0000008E">
            <w:pPr>
              <w:spacing w:line="276" w:lineRule="auto"/>
              <w:jc w:val="both"/>
              <w:rPr>
                <w:b w:val="0"/>
                <w:sz w:val="20"/>
                <w:szCs w:val="20"/>
              </w:rPr>
            </w:pPr>
            <w:r w:rsidDel="00000000" w:rsidR="00000000" w:rsidRPr="00000000">
              <w:rPr>
                <w:b w:val="0"/>
                <w:sz w:val="20"/>
                <w:szCs w:val="20"/>
                <w:rtl w:val="0"/>
              </w:rPr>
              <w:t xml:space="preserve">Seleccionados por la agudeza sensorial y apoyados en normas técnicas y métodos de alto entrenamiento. </w:t>
            </w:r>
          </w:p>
        </w:tc>
      </w:tr>
      <w:tr>
        <w:trPr>
          <w:cantSplit w:val="0"/>
          <w:tblHeader w:val="0"/>
        </w:trPr>
        <w:tc>
          <w:tcPr/>
          <w:p w:rsidR="00000000" w:rsidDel="00000000" w:rsidP="00000000" w:rsidRDefault="00000000" w:rsidRPr="00000000" w14:paraId="0000008F">
            <w:pPr>
              <w:spacing w:line="276" w:lineRule="auto"/>
              <w:jc w:val="both"/>
              <w:rPr>
                <w:b w:val="0"/>
                <w:sz w:val="20"/>
                <w:szCs w:val="20"/>
              </w:rPr>
            </w:pPr>
            <w:r w:rsidDel="00000000" w:rsidR="00000000" w:rsidRPr="00000000">
              <w:rPr>
                <w:b w:val="0"/>
                <w:sz w:val="20"/>
                <w:szCs w:val="20"/>
                <w:rtl w:val="0"/>
              </w:rPr>
              <w:t xml:space="preserve">Afectiva.</w:t>
            </w:r>
          </w:p>
        </w:tc>
        <w:tc>
          <w:tcPr/>
          <w:p w:rsidR="00000000" w:rsidDel="00000000" w:rsidP="00000000" w:rsidRDefault="00000000" w:rsidRPr="00000000" w14:paraId="00000090">
            <w:pPr>
              <w:spacing w:line="276" w:lineRule="auto"/>
              <w:jc w:val="both"/>
              <w:rPr>
                <w:b w:val="0"/>
                <w:sz w:val="20"/>
                <w:szCs w:val="20"/>
              </w:rPr>
            </w:pPr>
            <w:r w:rsidDel="00000000" w:rsidR="00000000" w:rsidRPr="00000000">
              <w:rPr>
                <w:b w:val="0"/>
                <w:sz w:val="20"/>
                <w:szCs w:val="20"/>
                <w:rtl w:val="0"/>
              </w:rPr>
              <w:t xml:space="preserve">Determinar la aceptabilidad de un producto alimenticio </w:t>
            </w:r>
          </w:p>
        </w:tc>
        <w:tc>
          <w:tcPr/>
          <w:p w:rsidR="00000000" w:rsidDel="00000000" w:rsidP="00000000" w:rsidRDefault="00000000" w:rsidRPr="00000000" w14:paraId="00000091">
            <w:pPr>
              <w:spacing w:line="276" w:lineRule="auto"/>
              <w:jc w:val="both"/>
              <w:rPr>
                <w:b w:val="0"/>
                <w:sz w:val="20"/>
                <w:szCs w:val="20"/>
              </w:rPr>
            </w:pPr>
            <w:r w:rsidDel="00000000" w:rsidR="00000000" w:rsidRPr="00000000">
              <w:rPr>
                <w:b w:val="0"/>
                <w:sz w:val="20"/>
                <w:szCs w:val="20"/>
                <w:rtl w:val="0"/>
              </w:rPr>
              <w:t xml:space="preserve">Hedónica. ¿Qué productos te gustan más y cuáles son los preferidos?</w:t>
            </w:r>
          </w:p>
        </w:tc>
        <w:tc>
          <w:tcPr/>
          <w:p w:rsidR="00000000" w:rsidDel="00000000" w:rsidP="00000000" w:rsidRDefault="00000000" w:rsidRPr="00000000" w14:paraId="00000092">
            <w:pPr>
              <w:spacing w:line="276" w:lineRule="auto"/>
              <w:jc w:val="both"/>
              <w:rPr>
                <w:b w:val="0"/>
                <w:sz w:val="20"/>
                <w:szCs w:val="20"/>
              </w:rPr>
            </w:pPr>
            <w:r w:rsidDel="00000000" w:rsidR="00000000" w:rsidRPr="00000000">
              <w:rPr>
                <w:b w:val="0"/>
                <w:sz w:val="20"/>
                <w:szCs w:val="20"/>
                <w:rtl w:val="0"/>
              </w:rPr>
              <w:t xml:space="preserve">Seleccionados para evaluar un producto sin tener entrenamiento. </w:t>
            </w:r>
          </w:p>
        </w:tc>
      </w:tr>
    </w:tbl>
    <w:p w:rsidR="00000000" w:rsidDel="00000000" w:rsidP="00000000" w:rsidRDefault="00000000" w:rsidRPr="00000000" w14:paraId="00000093">
      <w:pPr>
        <w:jc w:val="both"/>
        <w:rPr>
          <w:sz w:val="20"/>
          <w:szCs w:val="20"/>
        </w:rPr>
      </w:pPr>
      <w:r w:rsidDel="00000000" w:rsidR="00000000" w:rsidRPr="00000000">
        <w:rPr>
          <w:sz w:val="20"/>
          <w:szCs w:val="20"/>
          <w:rtl w:val="0"/>
        </w:rPr>
        <w:t xml:space="preserve">Nota. Tomada de UNAD.</w:t>
      </w:r>
    </w:p>
    <w:p w:rsidR="00000000" w:rsidDel="00000000" w:rsidP="00000000" w:rsidRDefault="00000000" w:rsidRPr="00000000" w14:paraId="00000094">
      <w:pPr>
        <w:jc w:val="both"/>
        <w:rPr>
          <w:sz w:val="20"/>
          <w:szCs w:val="20"/>
        </w:rPr>
      </w:pPr>
      <w:r w:rsidDel="00000000" w:rsidR="00000000" w:rsidRPr="00000000">
        <w:rPr>
          <w:rtl w:val="0"/>
        </w:rPr>
      </w:r>
    </w:p>
    <w:p w:rsidR="00000000" w:rsidDel="00000000" w:rsidP="00000000" w:rsidRDefault="00000000" w:rsidRPr="00000000" w14:paraId="00000095">
      <w:pPr>
        <w:ind w:firstLine="720"/>
        <w:jc w:val="both"/>
        <w:rPr>
          <w:sz w:val="20"/>
          <w:szCs w:val="20"/>
        </w:rPr>
      </w:pPr>
      <w:r w:rsidDel="00000000" w:rsidR="00000000" w:rsidRPr="00000000">
        <w:rPr>
          <w:sz w:val="20"/>
          <w:szCs w:val="20"/>
          <w:rtl w:val="0"/>
        </w:rPr>
        <w:t xml:space="preserve">Si se analizan las pruebas sensoriales, se observa en la parte descriptiva que es un reporte de las características identificadas por los panelistas. Dichas características, como se mencionó, se obtienen mediante los sentidos de la vista, olfato, gusto y tacto. Para ello, se establecen las bases mediante las que se percibe como seres humanos, y se observan en el siguiente diagrama.</w:t>
      </w:r>
    </w:p>
    <w:p w:rsidR="00000000" w:rsidDel="00000000" w:rsidP="00000000" w:rsidRDefault="00000000" w:rsidRPr="00000000" w14:paraId="00000096">
      <w:pPr>
        <w:jc w:val="both"/>
        <w:rPr>
          <w:sz w:val="20"/>
          <w:szCs w:val="20"/>
        </w:rPr>
      </w:pPr>
      <w:r w:rsidDel="00000000" w:rsidR="00000000" w:rsidRPr="00000000">
        <w:rPr>
          <w:rtl w:val="0"/>
        </w:rPr>
      </w:r>
    </w:p>
    <w:p w:rsidR="00000000" w:rsidDel="00000000" w:rsidP="00000000" w:rsidRDefault="00000000" w:rsidRPr="00000000" w14:paraId="00000097">
      <w:pPr>
        <w:jc w:val="center"/>
        <w:rPr>
          <w:sz w:val="20"/>
          <w:szCs w:val="20"/>
        </w:rPr>
      </w:pPr>
      <w:r w:rsidDel="00000000" w:rsidR="00000000" w:rsidRPr="00000000">
        <w:rPr/>
        <w:drawing>
          <wp:inline distB="0" distT="0" distL="0" distR="0">
            <wp:extent cx="5897623" cy="378184"/>
            <wp:effectExtent b="0" l="0" r="0" t="0"/>
            <wp:docPr id="28"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897623" cy="378184"/>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both"/>
        <w:rPr>
          <w:sz w:val="20"/>
          <w:szCs w:val="20"/>
        </w:rPr>
      </w:pPr>
      <w:r w:rsidDel="00000000" w:rsidR="00000000" w:rsidRPr="00000000">
        <w:rPr>
          <w:rtl w:val="0"/>
        </w:rPr>
      </w:r>
    </w:p>
    <w:p w:rsidR="00000000" w:rsidDel="00000000" w:rsidP="00000000" w:rsidRDefault="00000000" w:rsidRPr="00000000" w14:paraId="00000099">
      <w:pPr>
        <w:ind w:firstLine="720"/>
        <w:jc w:val="both"/>
        <w:rPr>
          <w:sz w:val="20"/>
          <w:szCs w:val="20"/>
        </w:rPr>
      </w:pPr>
      <w:r w:rsidDel="00000000" w:rsidR="00000000" w:rsidRPr="00000000">
        <w:rPr>
          <w:sz w:val="20"/>
          <w:szCs w:val="20"/>
          <w:rtl w:val="0"/>
        </w:rPr>
        <w:t xml:space="preserve">Según este diagrama, se reconoce de qué manera se puede obtener la información de los alimentos mediante cada uno de los órganos de los sentidos, favoreciendo estímulos en el sistema nervioso que brindan la información y percepción frente a estos. Este comportamiento fisiológico parte de un instinto de supervivencia, dado que permite establecer qué alimentos tienen olores, sabores y colores, detectando además su grado de descomposición, lo que genera alertas para su consumo, previniendo enfermedades e infecciones. </w:t>
      </w:r>
    </w:p>
    <w:p w:rsidR="00000000" w:rsidDel="00000000" w:rsidP="00000000" w:rsidRDefault="00000000" w:rsidRPr="00000000" w14:paraId="0000009A">
      <w:pPr>
        <w:ind w:firstLine="720"/>
        <w:jc w:val="both"/>
        <w:rPr>
          <w:sz w:val="20"/>
          <w:szCs w:val="20"/>
        </w:rPr>
      </w:pPr>
      <w:r w:rsidDel="00000000" w:rsidR="00000000" w:rsidRPr="00000000">
        <w:rPr>
          <w:rtl w:val="0"/>
        </w:rPr>
      </w:r>
    </w:p>
    <w:p w:rsidR="00000000" w:rsidDel="00000000" w:rsidP="00000000" w:rsidRDefault="00000000" w:rsidRPr="00000000" w14:paraId="0000009B">
      <w:pPr>
        <w:jc w:val="both"/>
        <w:rPr>
          <w:sz w:val="20"/>
          <w:szCs w:val="20"/>
        </w:rPr>
      </w:pPr>
      <w:commentRangeStart w:id="10"/>
      <w:r w:rsidDel="00000000" w:rsidR="00000000" w:rsidRPr="00000000">
        <w:rPr>
          <w:sz w:val="20"/>
          <w:szCs w:val="20"/>
          <w:rtl w:val="0"/>
        </w:rPr>
        <w:t xml:space="preserve">De acuerdo con Leite et al. (citado por Quintana, 2021), el primer estímulo para el sistema sensorial es el olfato que percibe el aroma de los alimentos, dicho aroma son moléculas volátiles (ésteres, cetonas, aldehídos) el segundo es la vista. El olor y la apariencia dan la información y el cerebro decide si el alimento es apetitoso o no. El tacto ofrece, aunque no tan participativamente, información sobre textura, consistencia, temperatura y al masticar, además de generar estímulos al oído como la crocancia, mediante los ruidos de la acción mecánica contra el alimento también se logra tener información de textura: si es duro, cremoso, si se derrite en la boca, etc. El sabor no es exclusivo de las papilas gustativas que se encuentran en la lengua, influye también el olfato para dar la información sensorial del alimento que se esté degustando, por eso, al tener afectado este sentido por alguna congestión nasal los alimentos ya no nos saben igual. A esto se le llama anosmia.</w:t>
      </w:r>
      <w:commentRangeEnd w:id="10"/>
      <w:r w:rsidDel="00000000" w:rsidR="00000000" w:rsidRPr="00000000">
        <w:commentReference w:id="10"/>
      </w:r>
      <w:r w:rsidDel="00000000" w:rsidR="00000000" w:rsidRPr="00000000">
        <w:rPr>
          <w:sz w:val="20"/>
          <w:szCs w:val="20"/>
          <w:rtl w:val="0"/>
        </w:rPr>
        <w:t xml:space="preserve"> </w:t>
      </w:r>
    </w:p>
    <w:p w:rsidR="00000000" w:rsidDel="00000000" w:rsidP="00000000" w:rsidRDefault="00000000" w:rsidRPr="00000000" w14:paraId="0000009C">
      <w:pPr>
        <w:jc w:val="both"/>
        <w:rPr>
          <w:sz w:val="20"/>
          <w:szCs w:val="20"/>
        </w:rPr>
      </w:pPr>
      <w:r w:rsidDel="00000000" w:rsidR="00000000" w:rsidRPr="00000000">
        <w:rPr>
          <w:rtl w:val="0"/>
        </w:rPr>
      </w:r>
    </w:p>
    <w:p w:rsidR="00000000" w:rsidDel="00000000" w:rsidP="00000000" w:rsidRDefault="00000000" w:rsidRPr="00000000" w14:paraId="0000009D">
      <w:pPr>
        <w:jc w:val="both"/>
        <w:rPr>
          <w:sz w:val="20"/>
          <w:szCs w:val="20"/>
        </w:rPr>
      </w:pPr>
      <w:r w:rsidDel="00000000" w:rsidR="00000000" w:rsidRPr="00000000">
        <w:rPr>
          <w:rtl w:val="0"/>
        </w:rPr>
      </w:r>
    </w:p>
    <w:p w:rsidR="00000000" w:rsidDel="00000000" w:rsidP="00000000" w:rsidRDefault="00000000" w:rsidRPr="00000000" w14:paraId="0000009E">
      <w:pPr>
        <w:jc w:val="both"/>
        <w:rPr>
          <w:sz w:val="20"/>
          <w:szCs w:val="20"/>
        </w:rPr>
      </w:pPr>
      <w:r w:rsidDel="00000000" w:rsidR="00000000" w:rsidRPr="00000000">
        <w:rPr>
          <w:sz w:val="20"/>
          <w:szCs w:val="20"/>
          <w:rtl w:val="0"/>
        </w:rPr>
        <w:t xml:space="preserve">Para efecto del análisis sensorial se estima que el sabor se logra en tres fases: </w:t>
      </w:r>
    </w:p>
    <w:p w:rsidR="00000000" w:rsidDel="00000000" w:rsidP="00000000" w:rsidRDefault="00000000" w:rsidRPr="00000000" w14:paraId="0000009F">
      <w:pPr>
        <w:jc w:val="both"/>
        <w:rPr>
          <w:sz w:val="20"/>
          <w:szCs w:val="20"/>
        </w:rPr>
      </w:pPr>
      <w:r w:rsidDel="00000000" w:rsidR="00000000" w:rsidRPr="00000000">
        <w:rPr>
          <w:rtl w:val="0"/>
        </w:rPr>
      </w:r>
    </w:p>
    <w:p w:rsidR="00000000" w:rsidDel="00000000" w:rsidP="00000000" w:rsidRDefault="00000000" w:rsidRPr="00000000" w14:paraId="000000A0">
      <w:pPr>
        <w:jc w:val="both"/>
        <w:rPr>
          <w:sz w:val="20"/>
          <w:szCs w:val="20"/>
        </w:rPr>
      </w:pPr>
      <w:r w:rsidDel="00000000" w:rsidR="00000000" w:rsidRPr="00000000">
        <w:rPr>
          <w:sz w:val="20"/>
          <w:szCs w:val="20"/>
          <w:rtl w:val="0"/>
        </w:rPr>
        <w:t xml:space="preserve">Figura 2</w:t>
      </w:r>
    </w:p>
    <w:p w:rsidR="00000000" w:rsidDel="00000000" w:rsidP="00000000" w:rsidRDefault="00000000" w:rsidRPr="00000000" w14:paraId="000000A1">
      <w:pPr>
        <w:jc w:val="both"/>
        <w:rPr>
          <w:sz w:val="20"/>
          <w:szCs w:val="20"/>
        </w:rPr>
      </w:pPr>
      <w:r w:rsidDel="00000000" w:rsidR="00000000" w:rsidRPr="00000000">
        <w:rPr>
          <w:i w:val="1"/>
          <w:sz w:val="20"/>
          <w:szCs w:val="20"/>
          <w:rtl w:val="0"/>
        </w:rPr>
        <w:t xml:space="preserve">Fases de la evaluación del sabor o el olor</w:t>
      </w:r>
      <w:r w:rsidDel="00000000" w:rsidR="00000000" w:rsidRPr="00000000">
        <w:rPr>
          <w:sz w:val="20"/>
          <w:szCs w:val="20"/>
          <w:rtl w:val="0"/>
        </w:rPr>
        <w:t xml:space="preserve"> </w:t>
      </w:r>
    </w:p>
    <w:p w:rsidR="00000000" w:rsidDel="00000000" w:rsidP="00000000" w:rsidRDefault="00000000" w:rsidRPr="00000000" w14:paraId="000000A2">
      <w:pPr>
        <w:jc w:val="both"/>
        <w:rPr>
          <w:sz w:val="20"/>
          <w:szCs w:val="20"/>
        </w:rPr>
      </w:pPr>
      <w:r w:rsidDel="00000000" w:rsidR="00000000" w:rsidRPr="00000000">
        <w:rPr>
          <w:rtl w:val="0"/>
        </w:rPr>
      </w:r>
    </w:p>
    <w:p w:rsidR="00000000" w:rsidDel="00000000" w:rsidP="00000000" w:rsidRDefault="00000000" w:rsidRPr="00000000" w14:paraId="000000A3">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1333500</wp:posOffset>
                </wp:positionH>
                <wp:positionV relativeFrom="paragraph">
                  <wp:posOffset>12700</wp:posOffset>
                </wp:positionV>
                <wp:extent cx="4229100" cy="1968500"/>
                <wp:effectExtent b="0" l="0" r="0" t="0"/>
                <wp:wrapSquare wrapText="bothSides" distB="0" distT="0" distL="114300" distR="114300"/>
                <wp:docPr id="6" name=""/>
                <a:graphic>
                  <a:graphicData uri="http://schemas.microsoft.com/office/word/2010/wordprocessingGroup">
                    <wpg:wgp>
                      <wpg:cNvGrpSpPr/>
                      <wpg:grpSpPr>
                        <a:xfrm>
                          <a:off x="3231450" y="2795750"/>
                          <a:ext cx="4229100" cy="1968500"/>
                          <a:chOff x="3231450" y="2795750"/>
                          <a:chExt cx="4229100" cy="1968500"/>
                        </a:xfrm>
                      </wpg:grpSpPr>
                      <wpg:grpSp>
                        <wpg:cNvGrpSpPr/>
                        <wpg:grpSpPr>
                          <a:xfrm>
                            <a:off x="3231450" y="2795750"/>
                            <a:ext cx="4229100" cy="1968500"/>
                            <a:chOff x="3231450" y="2795750"/>
                            <a:chExt cx="4229100" cy="1968500"/>
                          </a:xfrm>
                        </wpg:grpSpPr>
                        <wps:wsp>
                          <wps:cNvSpPr/>
                          <wps:cNvPr id="3" name="Shape 3"/>
                          <wps:spPr>
                            <a:xfrm>
                              <a:off x="3231450" y="2795750"/>
                              <a:ext cx="4229100" cy="1968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231450" y="2795750"/>
                              <a:ext cx="4229100" cy="1968500"/>
                              <a:chOff x="3231425" y="2795675"/>
                              <a:chExt cx="4229125" cy="1968575"/>
                            </a:xfrm>
                          </wpg:grpSpPr>
                          <wps:wsp>
                            <wps:cNvSpPr/>
                            <wps:cNvPr id="62" name="Shape 62"/>
                            <wps:spPr>
                              <a:xfrm>
                                <a:off x="3231425" y="2795675"/>
                                <a:ext cx="4229125" cy="1968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231450" y="2795750"/>
                                <a:ext cx="4229100" cy="1968500"/>
                                <a:chOff x="3227750" y="2783025"/>
                                <a:chExt cx="4232800" cy="1981225"/>
                              </a:xfrm>
                            </wpg:grpSpPr>
                            <wps:wsp>
                              <wps:cNvSpPr/>
                              <wps:cNvPr id="64" name="Shape 64"/>
                              <wps:spPr>
                                <a:xfrm>
                                  <a:off x="3227750" y="2783025"/>
                                  <a:ext cx="4232800" cy="1981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231450" y="2795750"/>
                                  <a:ext cx="4229100" cy="1968500"/>
                                  <a:chOff x="0" y="0"/>
                                  <a:chExt cx="4286250" cy="1657350"/>
                                </a:xfrm>
                              </wpg:grpSpPr>
                              <wps:wsp>
                                <wps:cNvSpPr/>
                                <wps:cNvPr id="66" name="Shape 66"/>
                                <wps:spPr>
                                  <a:xfrm>
                                    <a:off x="0" y="0"/>
                                    <a:ext cx="4286250" cy="1657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286250" cy="1657350"/>
                                    <a:chOff x="0" y="0"/>
                                    <a:chExt cx="4286250" cy="1657350"/>
                                  </a:xfrm>
                                </wpg:grpSpPr>
                                <wps:wsp>
                                  <wps:cNvSpPr/>
                                  <wps:cNvPr id="68" name="Shape 68"/>
                                  <wps:spPr>
                                    <a:xfrm>
                                      <a:off x="0" y="0"/>
                                      <a:ext cx="4286250" cy="1657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9122" y="0"/>
                                      <a:ext cx="1052743" cy="1533461"/>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39956" y="30834"/>
                                      <a:ext cx="991075" cy="1471793"/>
                                    </a:xfrm>
                                    <a:prstGeom prst="rect">
                                      <a:avLst/>
                                    </a:prstGeom>
                                    <a:solidFill>
                                      <a:srgbClr val="B7CCE4"/>
                                    </a:solid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Evaluación del olor: </w:t>
                                        </w:r>
                                        <w:r w:rsidDel="00000000" w:rsidR="00000000" w:rsidRPr="00000000">
                                          <w:rPr>
                                            <w:rFonts w:ascii="Arial" w:cs="Arial" w:eastAsia="Arial" w:hAnsi="Arial"/>
                                            <w:b w:val="0"/>
                                            <w:i w:val="0"/>
                                            <w:smallCaps w:val="0"/>
                                            <w:strike w:val="0"/>
                                            <w:color w:val="000000"/>
                                            <w:sz w:val="24"/>
                                            <w:vertAlign w:val="baseline"/>
                                          </w:rPr>
                                          <w:t xml:space="preserve">primera impresión al aspirar el aroma antes de degustarlo. </w:t>
                                        </w:r>
                                      </w:p>
                                    </w:txbxContent>
                                  </wps:txbx>
                                  <wps:bodyPr anchorCtr="0" anchor="ctr" bIns="45700" lIns="45700" spcFirstLastPara="1" rIns="45700" wrap="square" tIns="45700">
                                    <a:noAutofit/>
                                  </wps:bodyPr>
                                </wps:wsp>
                                <wps:wsp>
                                  <wps:cNvSpPr/>
                                  <wps:cNvPr id="71" name="Shape 71"/>
                                  <wps:spPr>
                                    <a:xfrm rot="-25229">
                                      <a:off x="1159261" y="630854"/>
                                      <a:ext cx="206488" cy="261080"/>
                                    </a:xfrm>
                                    <a:prstGeom prst="rightArrow">
                                      <a:avLst>
                                        <a:gd fmla="val 60000" name="adj1"/>
                                        <a:gd fmla="val 50000" name="adj2"/>
                                      </a:avLst>
                                    </a:prstGeom>
                                    <a:solidFill>
                                      <a:srgbClr val="B1C0D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rot="-25229">
                                      <a:off x="1159262" y="683297"/>
                                      <a:ext cx="144542" cy="15664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73" name="Shape 73"/>
                                  <wps:spPr>
                                    <a:xfrm>
                                      <a:off x="1451457" y="0"/>
                                      <a:ext cx="1187400" cy="1511302"/>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1486235" y="34778"/>
                                      <a:ext cx="1117844" cy="1441746"/>
                                    </a:xfrm>
                                    <a:prstGeom prst="rect">
                                      <a:avLst/>
                                    </a:prstGeom>
                                    <a:gradFill>
                                      <a:gsLst>
                                        <a:gs pos="0">
                                          <a:srgbClr val="C8B2E9"/>
                                        </a:gs>
                                        <a:gs pos="35000">
                                          <a:srgbClr val="D6CAED"/>
                                        </a:gs>
                                        <a:gs pos="100000">
                                          <a:srgbClr val="EFE8FA"/>
                                        </a:gs>
                                      </a:gsLst>
                                      <a:lin ang="16200000" scaled="0"/>
                                    </a:gradFill>
                                    <a:ln cap="flat" cmpd="sng" w="9525">
                                      <a:solidFill>
                                        <a:srgbClr val="7C5F9F"/>
                                      </a:solidFill>
                                      <a:prstDash val="solid"/>
                                      <a:round/>
                                      <a:headEnd len="sm" w="sm" type="none"/>
                                      <a:tailEnd len="sm" w="sm" type="none"/>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Evaluación del sabor</w:t>
                                        </w:r>
                                        <w:r w:rsidDel="00000000" w:rsidR="00000000" w:rsidRPr="00000000">
                                          <w:rPr>
                                            <w:rFonts w:ascii="Arial" w:cs="Arial" w:eastAsia="Arial" w:hAnsi="Arial"/>
                                            <w:b w:val="0"/>
                                            <w:i w:val="0"/>
                                            <w:smallCaps w:val="0"/>
                                            <w:strike w:val="0"/>
                                            <w:color w:val="000000"/>
                                            <w:sz w:val="24"/>
                                            <w:vertAlign w:val="baseline"/>
                                          </w:rPr>
                                          <w:t xml:space="preserve">: cuando el alimento está en la boca.</w:t>
                                        </w:r>
                                      </w:p>
                                    </w:txbxContent>
                                  </wps:txbx>
                                  <wps:bodyPr anchorCtr="0" anchor="ctr" bIns="45700" lIns="45700" spcFirstLastPara="1" rIns="45700" wrap="square" tIns="45700">
                                    <a:noAutofit/>
                                  </wps:bodyPr>
                                </wps:wsp>
                                <wps:wsp>
                                  <wps:cNvSpPr/>
                                  <wps:cNvPr id="75" name="Shape 75"/>
                                  <wps:spPr>
                                    <a:xfrm rot="25707">
                                      <a:off x="2711049" y="630662"/>
                                      <a:ext cx="153055" cy="261080"/>
                                    </a:xfrm>
                                    <a:prstGeom prst="rightArrow">
                                      <a:avLst>
                                        <a:gd fmla="val 60000" name="adj1"/>
                                        <a:gd fmla="val 50000" name="adj2"/>
                                      </a:avLst>
                                    </a:prstGeom>
                                    <a:solidFill>
                                      <a:srgbClr val="B1C0D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rot="25707">
                                      <a:off x="2711050" y="682706"/>
                                      <a:ext cx="107139" cy="15664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77" name="Shape 77"/>
                                  <wps:spPr>
                                    <a:xfrm>
                                      <a:off x="2927633" y="0"/>
                                      <a:ext cx="1198264" cy="1533461"/>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2962729" y="35096"/>
                                      <a:ext cx="1128072" cy="1463269"/>
                                    </a:xfrm>
                                    <a:prstGeom prst="rect">
                                      <a:avLst/>
                                    </a:prstGeom>
                                    <a:gradFill>
                                      <a:gsLst>
                                        <a:gs pos="0">
                                          <a:srgbClr val="DAFEA4"/>
                                        </a:gs>
                                        <a:gs pos="35000">
                                          <a:srgbClr val="E3FEBF"/>
                                        </a:gs>
                                        <a:gs pos="100000">
                                          <a:srgbClr val="F4FEE6"/>
                                        </a:gs>
                                      </a:gsLst>
                                      <a:lin ang="16200000" scaled="0"/>
                                    </a:gradFill>
                                    <a:ln cap="flat" cmpd="sng" w="9525">
                                      <a:solidFill>
                                        <a:srgbClr val="97B853"/>
                                      </a:solidFill>
                                      <a:prstDash val="solid"/>
                                      <a:round/>
                                      <a:headEnd len="sm" w="sm" type="none"/>
                                      <a:tailEnd len="sm" w="sm" type="none"/>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Evaluación del gusto</w:t>
                                        </w:r>
                                        <w:r w:rsidDel="00000000" w:rsidR="00000000" w:rsidRPr="00000000">
                                          <w:rPr>
                                            <w:rFonts w:ascii="Arial" w:cs="Arial" w:eastAsia="Arial" w:hAnsi="Arial"/>
                                            <w:b w:val="0"/>
                                            <w:i w:val="0"/>
                                            <w:smallCaps w:val="0"/>
                                            <w:strike w:val="0"/>
                                            <w:color w:val="000000"/>
                                            <w:sz w:val="24"/>
                                            <w:vertAlign w:val="baseline"/>
                                          </w:rPr>
                                          <w:t xml:space="preserve">: sensaciones percibidas una vez es deglutida la muestra del producto alimenticio</w:t>
                                        </w:r>
                                        <w:r w:rsidDel="00000000" w:rsidR="00000000" w:rsidRPr="00000000">
                                          <w:rPr>
                                            <w:rFonts w:ascii="Cambria" w:cs="Cambria" w:eastAsia="Cambria" w:hAnsi="Cambria"/>
                                            <w:b w:val="0"/>
                                            <w:i w:val="0"/>
                                            <w:smallCaps w:val="0"/>
                                            <w:strike w:val="0"/>
                                            <w:color w:val="000000"/>
                                            <w:sz w:val="30"/>
                                            <w:vertAlign w:val="baseline"/>
                                          </w:rPr>
                                          <w:t xml:space="preserve">. </w:t>
                                        </w:r>
                                      </w:p>
                                    </w:txbxContent>
                                  </wps:txbx>
                                  <wps:bodyPr anchorCtr="0" anchor="ctr" bIns="45700" lIns="45700" spcFirstLastPara="1" rIns="45700" wrap="square" tIns="45700">
                                    <a:noAutofit/>
                                  </wps:bodyPr>
                                </wps:w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1333500</wp:posOffset>
                </wp:positionH>
                <wp:positionV relativeFrom="paragraph">
                  <wp:posOffset>12700</wp:posOffset>
                </wp:positionV>
                <wp:extent cx="4229100" cy="1968500"/>
                <wp:effectExtent b="0" l="0" r="0" t="0"/>
                <wp:wrapSquare wrapText="bothSides" distB="0" distT="0" distL="114300" distR="114300"/>
                <wp:docPr id="6" name="image33.png"/>
                <a:graphic>
                  <a:graphicData uri="http://schemas.openxmlformats.org/drawingml/2006/picture">
                    <pic:pic>
                      <pic:nvPicPr>
                        <pic:cNvPr id="0" name="image33.png"/>
                        <pic:cNvPicPr preferRelativeResize="0"/>
                      </pic:nvPicPr>
                      <pic:blipFill>
                        <a:blip r:embed="rId17"/>
                        <a:srcRect/>
                        <a:stretch>
                          <a:fillRect/>
                        </a:stretch>
                      </pic:blipFill>
                      <pic:spPr>
                        <a:xfrm>
                          <a:off x="0" y="0"/>
                          <a:ext cx="4229100" cy="1968500"/>
                        </a:xfrm>
                        <a:prstGeom prst="rect"/>
                        <a:ln/>
                      </pic:spPr>
                    </pic:pic>
                  </a:graphicData>
                </a:graphic>
              </wp:anchor>
            </w:drawing>
          </mc:Fallback>
        </mc:AlternateContent>
      </w:r>
    </w:p>
    <w:p w:rsidR="00000000" w:rsidDel="00000000" w:rsidP="00000000" w:rsidRDefault="00000000" w:rsidRPr="00000000" w14:paraId="000000A4">
      <w:pPr>
        <w:jc w:val="both"/>
        <w:rPr>
          <w:sz w:val="20"/>
          <w:szCs w:val="20"/>
        </w:rPr>
      </w:pPr>
      <w:commentRangeStart w:id="11"/>
      <w:r w:rsidDel="00000000" w:rsidR="00000000" w:rsidRPr="00000000">
        <w:rPr>
          <w:rtl w:val="0"/>
        </w:rPr>
      </w:r>
    </w:p>
    <w:p w:rsidR="00000000" w:rsidDel="00000000" w:rsidP="00000000" w:rsidRDefault="00000000" w:rsidRPr="00000000" w14:paraId="000000A5">
      <w:pPr>
        <w:jc w:val="both"/>
        <w:rPr>
          <w:sz w:val="20"/>
          <w:szCs w:val="20"/>
        </w:rPr>
      </w:pPr>
      <w:commentRangeEnd w:id="11"/>
      <w:r w:rsidDel="00000000" w:rsidR="00000000" w:rsidRPr="00000000">
        <w:commentReference w:id="11"/>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318135</wp:posOffset>
            </wp:positionH>
            <wp:positionV relativeFrom="paragraph">
              <wp:posOffset>6985</wp:posOffset>
            </wp:positionV>
            <wp:extent cx="958850" cy="765810"/>
            <wp:effectExtent b="0" l="0" r="0" t="0"/>
            <wp:wrapNone/>
            <wp:docPr id="9"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958850" cy="765810"/>
                    </a:xfrm>
                    <a:prstGeom prst="rect"/>
                    <a:ln/>
                  </pic:spPr>
                </pic:pic>
              </a:graphicData>
            </a:graphic>
          </wp:anchor>
        </w:drawing>
      </w:r>
    </w:p>
    <w:p w:rsidR="00000000" w:rsidDel="00000000" w:rsidP="00000000" w:rsidRDefault="00000000" w:rsidRPr="00000000" w14:paraId="000000A6">
      <w:pPr>
        <w:jc w:val="both"/>
        <w:rPr>
          <w:sz w:val="20"/>
          <w:szCs w:val="20"/>
        </w:rPr>
      </w:pPr>
      <w:r w:rsidDel="00000000" w:rsidR="00000000" w:rsidRPr="00000000">
        <w:rPr>
          <w:rtl w:val="0"/>
        </w:rPr>
      </w:r>
    </w:p>
    <w:p w:rsidR="00000000" w:rsidDel="00000000" w:rsidP="00000000" w:rsidRDefault="00000000" w:rsidRPr="00000000" w14:paraId="000000A7">
      <w:pPr>
        <w:jc w:val="both"/>
        <w:rPr>
          <w:sz w:val="20"/>
          <w:szCs w:val="20"/>
        </w:rPr>
      </w:pPr>
      <w:r w:rsidDel="00000000" w:rsidR="00000000" w:rsidRPr="00000000">
        <w:rPr>
          <w:rtl w:val="0"/>
        </w:rPr>
      </w:r>
    </w:p>
    <w:p w:rsidR="00000000" w:rsidDel="00000000" w:rsidP="00000000" w:rsidRDefault="00000000" w:rsidRPr="00000000" w14:paraId="000000A8">
      <w:pPr>
        <w:jc w:val="both"/>
        <w:rPr>
          <w:sz w:val="20"/>
          <w:szCs w:val="20"/>
        </w:rPr>
      </w:pPr>
      <w:r w:rsidDel="00000000" w:rsidR="00000000" w:rsidRPr="00000000">
        <w:rPr>
          <w:rtl w:val="0"/>
        </w:rPr>
      </w:r>
    </w:p>
    <w:p w:rsidR="00000000" w:rsidDel="00000000" w:rsidP="00000000" w:rsidRDefault="00000000" w:rsidRPr="00000000" w14:paraId="000000A9">
      <w:pPr>
        <w:jc w:val="both"/>
        <w:rPr>
          <w:sz w:val="20"/>
          <w:szCs w:val="20"/>
        </w:rPr>
      </w:pPr>
      <w:r w:rsidDel="00000000" w:rsidR="00000000" w:rsidRPr="00000000">
        <w:rPr>
          <w:rtl w:val="0"/>
        </w:rPr>
      </w:r>
    </w:p>
    <w:p w:rsidR="00000000" w:rsidDel="00000000" w:rsidP="00000000" w:rsidRDefault="00000000" w:rsidRPr="00000000" w14:paraId="000000AA">
      <w:pPr>
        <w:jc w:val="both"/>
        <w:rPr>
          <w:sz w:val="20"/>
          <w:szCs w:val="20"/>
        </w:rPr>
      </w:pPr>
      <w:r w:rsidDel="00000000" w:rsidR="00000000" w:rsidRPr="00000000">
        <w:rPr>
          <w:rtl w:val="0"/>
        </w:rPr>
      </w:r>
    </w:p>
    <w:p w:rsidR="00000000" w:rsidDel="00000000" w:rsidP="00000000" w:rsidRDefault="00000000" w:rsidRPr="00000000" w14:paraId="000000AB">
      <w:pPr>
        <w:jc w:val="both"/>
        <w:rPr>
          <w:sz w:val="20"/>
          <w:szCs w:val="20"/>
        </w:rPr>
      </w:pPr>
      <w:r w:rsidDel="00000000" w:rsidR="00000000" w:rsidRPr="00000000">
        <w:rPr>
          <w:rtl w:val="0"/>
        </w:rPr>
      </w:r>
    </w:p>
    <w:p w:rsidR="00000000" w:rsidDel="00000000" w:rsidP="00000000" w:rsidRDefault="00000000" w:rsidRPr="00000000" w14:paraId="000000AC">
      <w:pPr>
        <w:jc w:val="both"/>
        <w:rPr>
          <w:sz w:val="20"/>
          <w:szCs w:val="20"/>
        </w:rPr>
      </w:pPr>
      <w:r w:rsidDel="00000000" w:rsidR="00000000" w:rsidRPr="00000000">
        <w:rPr>
          <w:rtl w:val="0"/>
        </w:rPr>
      </w:r>
    </w:p>
    <w:p w:rsidR="00000000" w:rsidDel="00000000" w:rsidP="00000000" w:rsidRDefault="00000000" w:rsidRPr="00000000" w14:paraId="000000AD">
      <w:pPr>
        <w:jc w:val="both"/>
        <w:rPr>
          <w:sz w:val="20"/>
          <w:szCs w:val="20"/>
        </w:rPr>
      </w:pPr>
      <w:r w:rsidDel="00000000" w:rsidR="00000000" w:rsidRPr="00000000">
        <w:rPr>
          <w:rtl w:val="0"/>
        </w:rPr>
      </w:r>
    </w:p>
    <w:p w:rsidR="00000000" w:rsidDel="00000000" w:rsidP="00000000" w:rsidRDefault="00000000" w:rsidRPr="00000000" w14:paraId="000000AE">
      <w:pPr>
        <w:jc w:val="both"/>
        <w:rPr>
          <w:sz w:val="20"/>
          <w:szCs w:val="20"/>
        </w:rPr>
      </w:pPr>
      <w:r w:rsidDel="00000000" w:rsidR="00000000" w:rsidRPr="00000000">
        <w:rPr>
          <w:rtl w:val="0"/>
        </w:rPr>
      </w:r>
    </w:p>
    <w:p w:rsidR="00000000" w:rsidDel="00000000" w:rsidP="00000000" w:rsidRDefault="00000000" w:rsidRPr="00000000" w14:paraId="000000AF">
      <w:pPr>
        <w:jc w:val="both"/>
        <w:rPr>
          <w:sz w:val="20"/>
          <w:szCs w:val="20"/>
        </w:rPr>
      </w:pPr>
      <w:r w:rsidDel="00000000" w:rsidR="00000000" w:rsidRPr="00000000">
        <w:rPr>
          <w:sz w:val="20"/>
          <w:szCs w:val="20"/>
          <w:rtl w:val="0"/>
        </w:rPr>
        <w:t xml:space="preserve">Nota. Tomada y adaptada de UNAD.</w:t>
      </w:r>
    </w:p>
    <w:p w:rsidR="00000000" w:rsidDel="00000000" w:rsidP="00000000" w:rsidRDefault="00000000" w:rsidRPr="00000000" w14:paraId="000000B0">
      <w:pPr>
        <w:jc w:val="both"/>
        <w:rPr>
          <w:sz w:val="20"/>
          <w:szCs w:val="20"/>
        </w:rPr>
      </w:pPr>
      <w:r w:rsidDel="00000000" w:rsidR="00000000" w:rsidRPr="00000000">
        <w:rPr>
          <w:rtl w:val="0"/>
        </w:rPr>
      </w:r>
    </w:p>
    <w:p w:rsidR="00000000" w:rsidDel="00000000" w:rsidP="00000000" w:rsidRDefault="00000000" w:rsidRPr="00000000" w14:paraId="000000B1">
      <w:pPr>
        <w:jc w:val="both"/>
        <w:rPr>
          <w:sz w:val="20"/>
          <w:szCs w:val="20"/>
        </w:rPr>
      </w:pPr>
      <w:r w:rsidDel="00000000" w:rsidR="00000000" w:rsidRPr="00000000">
        <w:rPr>
          <w:rtl w:val="0"/>
        </w:rPr>
      </w:r>
    </w:p>
    <w:p w:rsidR="00000000" w:rsidDel="00000000" w:rsidP="00000000" w:rsidRDefault="00000000" w:rsidRPr="00000000" w14:paraId="000000B2">
      <w:pPr>
        <w:jc w:val="both"/>
        <w:rPr>
          <w:b w:val="1"/>
          <w:sz w:val="20"/>
          <w:szCs w:val="20"/>
        </w:rPr>
      </w:pPr>
      <w:r w:rsidDel="00000000" w:rsidR="00000000" w:rsidRPr="00000000">
        <w:rPr>
          <w:b w:val="1"/>
          <w:sz w:val="20"/>
          <w:szCs w:val="20"/>
          <w:rtl w:val="0"/>
        </w:rPr>
        <w:t xml:space="preserve">Perfil de la textura</w:t>
      </w:r>
    </w:p>
    <w:p w:rsidR="00000000" w:rsidDel="00000000" w:rsidP="00000000" w:rsidRDefault="00000000" w:rsidRPr="00000000" w14:paraId="000000B3">
      <w:pPr>
        <w:jc w:val="both"/>
        <w:rPr>
          <w:sz w:val="20"/>
          <w:szCs w:val="20"/>
        </w:rPr>
      </w:pPr>
      <w:r w:rsidDel="00000000" w:rsidR="00000000" w:rsidRPr="00000000">
        <w:rPr>
          <w:rtl w:val="0"/>
        </w:rPr>
      </w:r>
    </w:p>
    <w:p w:rsidR="00000000" w:rsidDel="00000000" w:rsidP="00000000" w:rsidRDefault="00000000" w:rsidRPr="00000000" w14:paraId="000000B4">
      <w:pPr>
        <w:ind w:firstLine="720"/>
        <w:jc w:val="both"/>
        <w:rPr>
          <w:sz w:val="20"/>
          <w:szCs w:val="20"/>
        </w:rPr>
      </w:pPr>
      <w:r w:rsidDel="00000000" w:rsidR="00000000" w:rsidRPr="00000000">
        <w:rPr>
          <w:sz w:val="20"/>
          <w:szCs w:val="20"/>
          <w:rtl w:val="0"/>
        </w:rPr>
        <w:t xml:space="preserve">Consiste en cómo se califica este atributo, ya que es la mejor forma de estandarizarlo. La textura está dada por la reología y geometría de la estructura, entre otros. Se puede llegar a pensar que la textura en un alimento está dada solo por lo que se puede percibir mediante el tacto, pero en este atributo influyen aspectos visuales y auditivos e incluso mecánicos al realizar los movimientos de masticación. </w:t>
      </w:r>
    </w:p>
    <w:p w:rsidR="00000000" w:rsidDel="00000000" w:rsidP="00000000" w:rsidRDefault="00000000" w:rsidRPr="00000000" w14:paraId="000000B5">
      <w:pPr>
        <w:ind w:firstLine="720"/>
        <w:jc w:val="both"/>
        <w:rPr>
          <w:sz w:val="20"/>
          <w:szCs w:val="20"/>
        </w:rPr>
      </w:pPr>
      <w:r w:rsidDel="00000000" w:rsidR="00000000" w:rsidRPr="00000000">
        <w:rPr>
          <w:sz w:val="20"/>
          <w:szCs w:val="20"/>
          <w:rtl w:val="0"/>
        </w:rPr>
        <w:t xml:space="preserve">Dar una escala de medida escueta puede no ofrecer una información estandarizada para todos, por eso muchos autores optan por hacer una escala con aspectos descriptivos y comparativos de otros alimentos en los que se identifican plenamente dichos atributos, como lo demuestra la siguiente tabla:</w:t>
      </w:r>
    </w:p>
    <w:p w:rsidR="00000000" w:rsidDel="00000000" w:rsidP="00000000" w:rsidRDefault="00000000" w:rsidRPr="00000000" w14:paraId="000000B6">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B7">
      <w:pPr>
        <w:jc w:val="both"/>
        <w:rPr>
          <w:b w:val="1"/>
          <w:sz w:val="18"/>
          <w:szCs w:val="18"/>
        </w:rPr>
      </w:pPr>
      <w:r w:rsidDel="00000000" w:rsidR="00000000" w:rsidRPr="00000000">
        <w:rPr>
          <w:b w:val="1"/>
          <w:sz w:val="18"/>
          <w:szCs w:val="18"/>
          <w:rtl w:val="0"/>
        </w:rPr>
        <w:t xml:space="preserve">Tabla 3</w:t>
      </w:r>
    </w:p>
    <w:p w:rsidR="00000000" w:rsidDel="00000000" w:rsidP="00000000" w:rsidRDefault="00000000" w:rsidRPr="00000000" w14:paraId="000000B8">
      <w:pPr>
        <w:jc w:val="both"/>
        <w:rPr>
          <w:color w:val="000000"/>
          <w:sz w:val="18"/>
          <w:szCs w:val="18"/>
        </w:rPr>
      </w:pPr>
      <w:r w:rsidDel="00000000" w:rsidR="00000000" w:rsidRPr="00000000">
        <w:rPr>
          <w:i w:val="1"/>
          <w:sz w:val="18"/>
          <w:szCs w:val="18"/>
          <w:rtl w:val="0"/>
        </w:rPr>
        <w:t xml:space="preserve">Ejemplos de muestra anclada</w:t>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B9">
      <w:pPr>
        <w:jc w:val="both"/>
        <w:rPr>
          <w:sz w:val="20"/>
          <w:szCs w:val="20"/>
        </w:rPr>
      </w:pPr>
      <w:r w:rsidDel="00000000" w:rsidR="00000000" w:rsidRPr="00000000">
        <w:rPr>
          <w:rtl w:val="0"/>
        </w:rPr>
      </w:r>
    </w:p>
    <w:tbl>
      <w:tblPr>
        <w:tblStyle w:val="Table8"/>
        <w:tblW w:w="9945.0" w:type="dxa"/>
        <w:jc w:val="left"/>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A0"/>
      </w:tblPr>
      <w:tblGrid>
        <w:gridCol w:w="6270"/>
        <w:gridCol w:w="945"/>
        <w:gridCol w:w="2730"/>
        <w:tblGridChange w:id="0">
          <w:tblGrid>
            <w:gridCol w:w="6270"/>
            <w:gridCol w:w="945"/>
            <w:gridCol w:w="2730"/>
          </w:tblGrid>
        </w:tblGridChange>
      </w:tblGrid>
      <w:tr>
        <w:trPr>
          <w:cantSplit w:val="0"/>
          <w:tblHeader w:val="0"/>
        </w:trPr>
        <w:tc>
          <w:tcPr/>
          <w:p w:rsidR="00000000" w:rsidDel="00000000" w:rsidP="00000000" w:rsidRDefault="00000000" w:rsidRPr="00000000" w14:paraId="000000BA">
            <w:pPr>
              <w:jc w:val="both"/>
              <w:rPr>
                <w:b w:val="0"/>
                <w:sz w:val="20"/>
                <w:szCs w:val="20"/>
              </w:rPr>
            </w:pPr>
            <w:commentRangeStart w:id="12"/>
            <w:r w:rsidDel="00000000" w:rsidR="00000000" w:rsidRPr="00000000">
              <w:rPr>
                <w:b w:val="0"/>
                <w:sz w:val="20"/>
                <w:szCs w:val="20"/>
                <w:rtl w:val="0"/>
              </w:rPr>
              <w:t xml:space="preserve">Atributo de Textura </w:t>
            </w:r>
          </w:p>
        </w:tc>
        <w:tc>
          <w:tcPr/>
          <w:p w:rsidR="00000000" w:rsidDel="00000000" w:rsidP="00000000" w:rsidRDefault="00000000" w:rsidRPr="00000000" w14:paraId="000000BB">
            <w:pPr>
              <w:jc w:val="both"/>
              <w:rPr>
                <w:b w:val="0"/>
                <w:sz w:val="20"/>
                <w:szCs w:val="20"/>
              </w:rPr>
            </w:pPr>
            <w:r w:rsidDel="00000000" w:rsidR="00000000" w:rsidRPr="00000000">
              <w:rPr>
                <w:b w:val="0"/>
                <w:sz w:val="20"/>
                <w:szCs w:val="20"/>
                <w:rtl w:val="0"/>
              </w:rPr>
              <w:t xml:space="preserve">Escala</w:t>
            </w:r>
          </w:p>
        </w:tc>
        <w:tc>
          <w:tcPr/>
          <w:p w:rsidR="00000000" w:rsidDel="00000000" w:rsidP="00000000" w:rsidRDefault="00000000" w:rsidRPr="00000000" w14:paraId="000000BC">
            <w:pPr>
              <w:jc w:val="both"/>
              <w:rPr>
                <w:b w:val="0"/>
                <w:sz w:val="20"/>
                <w:szCs w:val="20"/>
              </w:rPr>
            </w:pPr>
            <w:r w:rsidDel="00000000" w:rsidR="00000000" w:rsidRPr="00000000">
              <w:rPr>
                <w:b w:val="0"/>
                <w:sz w:val="20"/>
                <w:szCs w:val="20"/>
                <w:rtl w:val="0"/>
              </w:rPr>
              <w:t xml:space="preserve">Producto</w:t>
            </w:r>
            <w:commentRangeEnd w:id="12"/>
            <w:r w:rsidDel="00000000" w:rsidR="00000000" w:rsidRPr="00000000">
              <w:commentReference w:id="12"/>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0BD">
            <w:pPr>
              <w:jc w:val="both"/>
              <w:rPr>
                <w:sz w:val="20"/>
                <w:szCs w:val="20"/>
              </w:rPr>
            </w:pPr>
            <w:r w:rsidDel="00000000" w:rsidR="00000000" w:rsidRPr="00000000">
              <w:rPr>
                <w:sz w:val="20"/>
                <w:szCs w:val="20"/>
                <w:rtl w:val="0"/>
              </w:rPr>
              <w:t xml:space="preserve">Dureza: </w:t>
            </w:r>
            <w:r w:rsidDel="00000000" w:rsidR="00000000" w:rsidRPr="00000000">
              <w:rPr>
                <w:b w:val="0"/>
                <w:sz w:val="20"/>
                <w:szCs w:val="20"/>
                <w:rtl w:val="0"/>
              </w:rPr>
              <w:t xml:space="preserve">se mide por la fuerza requerida para masticar el producto.</w:t>
            </w:r>
            <w:r w:rsidDel="00000000" w:rsidR="00000000" w:rsidRPr="00000000">
              <w:rPr>
                <w:sz w:val="20"/>
                <w:szCs w:val="20"/>
                <w:rtl w:val="0"/>
              </w:rPr>
              <w:t xml:space="preserve"> </w:t>
            </w:r>
          </w:p>
        </w:tc>
        <w:tc>
          <w:tcPr/>
          <w:p w:rsidR="00000000" w:rsidDel="00000000" w:rsidP="00000000" w:rsidRDefault="00000000" w:rsidRPr="00000000" w14:paraId="000000BE">
            <w:pPr>
              <w:jc w:val="both"/>
              <w:rPr>
                <w:b w:val="0"/>
                <w:sz w:val="20"/>
                <w:szCs w:val="20"/>
              </w:rPr>
            </w:pPr>
            <w:r w:rsidDel="00000000" w:rsidR="00000000" w:rsidRPr="00000000">
              <w:rPr>
                <w:b w:val="0"/>
                <w:sz w:val="20"/>
                <w:szCs w:val="20"/>
                <w:rtl w:val="0"/>
              </w:rPr>
              <w:t xml:space="preserve">Bajo</w:t>
            </w:r>
          </w:p>
        </w:tc>
        <w:tc>
          <w:tcPr/>
          <w:p w:rsidR="00000000" w:rsidDel="00000000" w:rsidP="00000000" w:rsidRDefault="00000000" w:rsidRPr="00000000" w14:paraId="000000BF">
            <w:pPr>
              <w:jc w:val="both"/>
              <w:rPr>
                <w:b w:val="0"/>
                <w:sz w:val="20"/>
                <w:szCs w:val="20"/>
              </w:rPr>
            </w:pPr>
            <w:r w:rsidDel="00000000" w:rsidR="00000000" w:rsidRPr="00000000">
              <w:rPr>
                <w:b w:val="0"/>
                <w:sz w:val="20"/>
                <w:szCs w:val="20"/>
                <w:rtl w:val="0"/>
              </w:rPr>
              <w:t xml:space="preserve">Queso crema.</w:t>
            </w:r>
          </w:p>
        </w:tc>
      </w:tr>
      <w:tr>
        <w:trPr>
          <w:cantSplit w:val="0"/>
          <w:tblHeader w:val="0"/>
        </w:trPr>
        <w:tc>
          <w:tcPr>
            <w:vMerge w:val="continue"/>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0C1">
            <w:pPr>
              <w:jc w:val="both"/>
              <w:rPr>
                <w:b w:val="0"/>
                <w:sz w:val="20"/>
                <w:szCs w:val="20"/>
              </w:rPr>
            </w:pPr>
            <w:r w:rsidDel="00000000" w:rsidR="00000000" w:rsidRPr="00000000">
              <w:rPr>
                <w:b w:val="0"/>
                <w:sz w:val="20"/>
                <w:szCs w:val="20"/>
                <w:rtl w:val="0"/>
              </w:rPr>
              <w:t xml:space="preserve">Medio</w:t>
            </w:r>
          </w:p>
        </w:tc>
        <w:tc>
          <w:tcPr/>
          <w:p w:rsidR="00000000" w:rsidDel="00000000" w:rsidP="00000000" w:rsidRDefault="00000000" w:rsidRPr="00000000" w14:paraId="000000C2">
            <w:pPr>
              <w:jc w:val="both"/>
              <w:rPr>
                <w:b w:val="0"/>
                <w:sz w:val="20"/>
                <w:szCs w:val="20"/>
              </w:rPr>
            </w:pPr>
            <w:r w:rsidDel="00000000" w:rsidR="00000000" w:rsidRPr="00000000">
              <w:rPr>
                <w:b w:val="0"/>
                <w:sz w:val="20"/>
                <w:szCs w:val="20"/>
                <w:rtl w:val="0"/>
              </w:rPr>
              <w:t xml:space="preserve">Salchicha Frankfurter.</w:t>
            </w:r>
          </w:p>
        </w:tc>
      </w:tr>
      <w:tr>
        <w:trPr>
          <w:cantSplit w:val="0"/>
          <w:tblHeader w:val="0"/>
        </w:trPr>
        <w:tc>
          <w:tcPr>
            <w:vMerge w:val="continue"/>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0C4">
            <w:pPr>
              <w:jc w:val="both"/>
              <w:rPr>
                <w:b w:val="0"/>
                <w:sz w:val="20"/>
                <w:szCs w:val="20"/>
              </w:rPr>
            </w:pPr>
            <w:r w:rsidDel="00000000" w:rsidR="00000000" w:rsidRPr="00000000">
              <w:rPr>
                <w:b w:val="0"/>
                <w:sz w:val="20"/>
                <w:szCs w:val="20"/>
                <w:rtl w:val="0"/>
              </w:rPr>
              <w:t xml:space="preserve">Alto</w:t>
            </w:r>
          </w:p>
        </w:tc>
        <w:tc>
          <w:tcPr/>
          <w:p w:rsidR="00000000" w:rsidDel="00000000" w:rsidP="00000000" w:rsidRDefault="00000000" w:rsidRPr="00000000" w14:paraId="000000C5">
            <w:pPr>
              <w:jc w:val="both"/>
              <w:rPr>
                <w:b w:val="0"/>
                <w:sz w:val="20"/>
                <w:szCs w:val="20"/>
              </w:rPr>
            </w:pPr>
            <w:r w:rsidDel="00000000" w:rsidR="00000000" w:rsidRPr="00000000">
              <w:rPr>
                <w:b w:val="0"/>
                <w:sz w:val="20"/>
                <w:szCs w:val="20"/>
                <w:rtl w:val="0"/>
              </w:rPr>
              <w:t xml:space="preserve">Caramelo duro. </w:t>
            </w:r>
          </w:p>
        </w:tc>
      </w:tr>
      <w:tr>
        <w:trPr>
          <w:cantSplit w:val="0"/>
          <w:tblHeader w:val="0"/>
        </w:trPr>
        <w:tc>
          <w:tcPr>
            <w:vMerge w:val="restart"/>
          </w:tcPr>
          <w:p w:rsidR="00000000" w:rsidDel="00000000" w:rsidP="00000000" w:rsidRDefault="00000000" w:rsidRPr="00000000" w14:paraId="000000C6">
            <w:pPr>
              <w:jc w:val="both"/>
              <w:rPr>
                <w:sz w:val="20"/>
                <w:szCs w:val="20"/>
              </w:rPr>
            </w:pPr>
            <w:r w:rsidDel="00000000" w:rsidR="00000000" w:rsidRPr="00000000">
              <w:rPr>
                <w:sz w:val="20"/>
                <w:szCs w:val="20"/>
                <w:rtl w:val="0"/>
              </w:rPr>
              <w:t xml:space="preserve">Adhesividad al paladar: </w:t>
            </w:r>
            <w:r w:rsidDel="00000000" w:rsidR="00000000" w:rsidRPr="00000000">
              <w:rPr>
                <w:b w:val="0"/>
                <w:sz w:val="20"/>
                <w:szCs w:val="20"/>
                <w:rtl w:val="0"/>
              </w:rPr>
              <w:t xml:space="preserve">se mide por la fuerza necesaria para remover el producto totalmente del paladar usando la lengua.</w:t>
            </w:r>
            <w:r w:rsidDel="00000000" w:rsidR="00000000" w:rsidRPr="00000000">
              <w:rPr>
                <w:sz w:val="20"/>
                <w:szCs w:val="20"/>
                <w:rtl w:val="0"/>
              </w:rPr>
              <w:t xml:space="preserve"> </w:t>
            </w:r>
          </w:p>
        </w:tc>
        <w:tc>
          <w:tcPr/>
          <w:p w:rsidR="00000000" w:rsidDel="00000000" w:rsidP="00000000" w:rsidRDefault="00000000" w:rsidRPr="00000000" w14:paraId="000000C7">
            <w:pPr>
              <w:jc w:val="both"/>
              <w:rPr>
                <w:b w:val="0"/>
                <w:sz w:val="20"/>
                <w:szCs w:val="20"/>
              </w:rPr>
            </w:pPr>
            <w:r w:rsidDel="00000000" w:rsidR="00000000" w:rsidRPr="00000000">
              <w:rPr>
                <w:b w:val="0"/>
                <w:sz w:val="20"/>
                <w:szCs w:val="20"/>
                <w:rtl w:val="0"/>
              </w:rPr>
              <w:t xml:space="preserve">Bajo</w:t>
            </w:r>
          </w:p>
        </w:tc>
        <w:tc>
          <w:tcPr/>
          <w:p w:rsidR="00000000" w:rsidDel="00000000" w:rsidP="00000000" w:rsidRDefault="00000000" w:rsidRPr="00000000" w14:paraId="000000C8">
            <w:pPr>
              <w:jc w:val="both"/>
              <w:rPr>
                <w:b w:val="0"/>
                <w:sz w:val="20"/>
                <w:szCs w:val="20"/>
              </w:rPr>
            </w:pPr>
            <w:r w:rsidDel="00000000" w:rsidR="00000000" w:rsidRPr="00000000">
              <w:rPr>
                <w:b w:val="0"/>
                <w:sz w:val="20"/>
                <w:szCs w:val="20"/>
                <w:rtl w:val="0"/>
              </w:rPr>
              <w:t xml:space="preserve">Aceite vegetal hidrogenado.</w:t>
            </w:r>
          </w:p>
        </w:tc>
      </w:tr>
      <w:tr>
        <w:trPr>
          <w:cantSplit w:val="0"/>
          <w:tblHeader w:val="0"/>
        </w:trPr>
        <w:tc>
          <w:tcPr>
            <w:vMerge w:val="continue"/>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0CA">
            <w:pPr>
              <w:jc w:val="both"/>
              <w:rPr>
                <w:b w:val="0"/>
                <w:sz w:val="20"/>
                <w:szCs w:val="20"/>
              </w:rPr>
            </w:pPr>
            <w:r w:rsidDel="00000000" w:rsidR="00000000" w:rsidRPr="00000000">
              <w:rPr>
                <w:b w:val="0"/>
                <w:sz w:val="20"/>
                <w:szCs w:val="20"/>
                <w:rtl w:val="0"/>
              </w:rPr>
              <w:t xml:space="preserve">Medio</w:t>
            </w:r>
          </w:p>
        </w:tc>
        <w:tc>
          <w:tcPr/>
          <w:p w:rsidR="00000000" w:rsidDel="00000000" w:rsidP="00000000" w:rsidRDefault="00000000" w:rsidRPr="00000000" w14:paraId="000000CB">
            <w:pPr>
              <w:jc w:val="both"/>
              <w:rPr>
                <w:b w:val="0"/>
                <w:sz w:val="20"/>
                <w:szCs w:val="20"/>
              </w:rPr>
            </w:pPr>
            <w:r w:rsidDel="00000000" w:rsidR="00000000" w:rsidRPr="00000000">
              <w:rPr>
                <w:b w:val="0"/>
                <w:sz w:val="20"/>
                <w:szCs w:val="20"/>
                <w:rtl w:val="0"/>
              </w:rPr>
              <w:t xml:space="preserve">Malvaviscos.</w:t>
            </w:r>
          </w:p>
        </w:tc>
      </w:tr>
      <w:tr>
        <w:trPr>
          <w:cantSplit w:val="0"/>
          <w:tblHeader w:val="0"/>
        </w:trPr>
        <w:tc>
          <w:tcPr>
            <w:vMerge w:val="continue"/>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0CD">
            <w:pPr>
              <w:jc w:val="both"/>
              <w:rPr>
                <w:b w:val="0"/>
                <w:sz w:val="20"/>
                <w:szCs w:val="20"/>
              </w:rPr>
            </w:pPr>
            <w:r w:rsidDel="00000000" w:rsidR="00000000" w:rsidRPr="00000000">
              <w:rPr>
                <w:b w:val="0"/>
                <w:sz w:val="20"/>
                <w:szCs w:val="20"/>
                <w:rtl w:val="0"/>
              </w:rPr>
              <w:t xml:space="preserve">Alto</w:t>
            </w:r>
          </w:p>
        </w:tc>
        <w:tc>
          <w:tcPr/>
          <w:p w:rsidR="00000000" w:rsidDel="00000000" w:rsidP="00000000" w:rsidRDefault="00000000" w:rsidRPr="00000000" w14:paraId="000000CE">
            <w:pPr>
              <w:jc w:val="both"/>
              <w:rPr>
                <w:b w:val="0"/>
                <w:sz w:val="20"/>
                <w:szCs w:val="20"/>
              </w:rPr>
            </w:pPr>
            <w:r w:rsidDel="00000000" w:rsidR="00000000" w:rsidRPr="00000000">
              <w:rPr>
                <w:b w:val="0"/>
                <w:sz w:val="20"/>
                <w:szCs w:val="20"/>
                <w:rtl w:val="0"/>
              </w:rPr>
              <w:t xml:space="preserve">Mantequilla de maní. </w:t>
            </w:r>
          </w:p>
        </w:tc>
      </w:tr>
      <w:tr>
        <w:trPr>
          <w:cantSplit w:val="0"/>
          <w:tblHeader w:val="0"/>
        </w:trPr>
        <w:tc>
          <w:tcPr>
            <w:vMerge w:val="restart"/>
          </w:tcPr>
          <w:p w:rsidR="00000000" w:rsidDel="00000000" w:rsidP="00000000" w:rsidRDefault="00000000" w:rsidRPr="00000000" w14:paraId="000000CF">
            <w:pPr>
              <w:jc w:val="both"/>
              <w:rPr>
                <w:sz w:val="20"/>
                <w:szCs w:val="20"/>
              </w:rPr>
            </w:pPr>
            <w:r w:rsidDel="00000000" w:rsidR="00000000" w:rsidRPr="00000000">
              <w:rPr>
                <w:sz w:val="20"/>
                <w:szCs w:val="20"/>
                <w:rtl w:val="0"/>
              </w:rPr>
              <w:t xml:space="preserve">Fracturabilidad: </w:t>
            </w:r>
            <w:r w:rsidDel="00000000" w:rsidR="00000000" w:rsidRPr="00000000">
              <w:rPr>
                <w:b w:val="0"/>
                <w:sz w:val="20"/>
                <w:szCs w:val="20"/>
                <w:rtl w:val="0"/>
              </w:rPr>
              <w:t xml:space="preserve">se mide por la fuerza aplicada mediante los molares con la que el producto se quiebra.</w:t>
            </w:r>
            <w:r w:rsidDel="00000000" w:rsidR="00000000" w:rsidRPr="00000000">
              <w:rPr>
                <w:sz w:val="20"/>
                <w:szCs w:val="20"/>
                <w:rtl w:val="0"/>
              </w:rPr>
              <w:t xml:space="preserve"> </w:t>
            </w:r>
          </w:p>
        </w:tc>
        <w:tc>
          <w:tcPr/>
          <w:p w:rsidR="00000000" w:rsidDel="00000000" w:rsidP="00000000" w:rsidRDefault="00000000" w:rsidRPr="00000000" w14:paraId="000000D0">
            <w:pPr>
              <w:jc w:val="both"/>
              <w:rPr>
                <w:b w:val="0"/>
                <w:sz w:val="20"/>
                <w:szCs w:val="20"/>
              </w:rPr>
            </w:pPr>
            <w:r w:rsidDel="00000000" w:rsidR="00000000" w:rsidRPr="00000000">
              <w:rPr>
                <w:b w:val="0"/>
                <w:sz w:val="20"/>
                <w:szCs w:val="20"/>
                <w:rtl w:val="0"/>
              </w:rPr>
              <w:t xml:space="preserve">Bajo</w:t>
            </w:r>
          </w:p>
        </w:tc>
        <w:tc>
          <w:tcPr/>
          <w:p w:rsidR="00000000" w:rsidDel="00000000" w:rsidP="00000000" w:rsidRDefault="00000000" w:rsidRPr="00000000" w14:paraId="000000D1">
            <w:pPr>
              <w:jc w:val="both"/>
              <w:rPr>
                <w:b w:val="0"/>
                <w:sz w:val="20"/>
                <w:szCs w:val="20"/>
              </w:rPr>
            </w:pPr>
            <w:r w:rsidDel="00000000" w:rsidR="00000000" w:rsidRPr="00000000">
              <w:rPr>
                <w:b w:val="0"/>
                <w:sz w:val="20"/>
                <w:szCs w:val="20"/>
                <w:rtl w:val="0"/>
              </w:rPr>
              <w:t xml:space="preserve">Panecillo de maíz.</w:t>
            </w:r>
          </w:p>
        </w:tc>
      </w:tr>
      <w:tr>
        <w:trPr>
          <w:cantSplit w:val="0"/>
          <w:tblHeader w:val="0"/>
        </w:trPr>
        <w:tc>
          <w:tcPr>
            <w:vMerge w:val="continue"/>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0D3">
            <w:pPr>
              <w:jc w:val="both"/>
              <w:rPr>
                <w:b w:val="0"/>
                <w:sz w:val="20"/>
                <w:szCs w:val="20"/>
              </w:rPr>
            </w:pPr>
            <w:r w:rsidDel="00000000" w:rsidR="00000000" w:rsidRPr="00000000">
              <w:rPr>
                <w:b w:val="0"/>
                <w:sz w:val="20"/>
                <w:szCs w:val="20"/>
                <w:rtl w:val="0"/>
              </w:rPr>
              <w:t xml:space="preserve">Medio</w:t>
            </w:r>
          </w:p>
        </w:tc>
        <w:tc>
          <w:tcPr/>
          <w:p w:rsidR="00000000" w:rsidDel="00000000" w:rsidP="00000000" w:rsidRDefault="00000000" w:rsidRPr="00000000" w14:paraId="000000D4">
            <w:pPr>
              <w:jc w:val="both"/>
              <w:rPr>
                <w:b w:val="0"/>
                <w:sz w:val="20"/>
                <w:szCs w:val="20"/>
              </w:rPr>
            </w:pPr>
            <w:r w:rsidDel="00000000" w:rsidR="00000000" w:rsidRPr="00000000">
              <w:rPr>
                <w:b w:val="0"/>
                <w:sz w:val="20"/>
                <w:szCs w:val="20"/>
                <w:rtl w:val="0"/>
              </w:rPr>
              <w:t xml:space="preserve">Crujido del jengibre.</w:t>
            </w:r>
          </w:p>
        </w:tc>
      </w:tr>
      <w:tr>
        <w:trPr>
          <w:cantSplit w:val="0"/>
          <w:tblHeader w:val="0"/>
        </w:trPr>
        <w:tc>
          <w:tcPr>
            <w:vMerge w:val="continue"/>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0D6">
            <w:pPr>
              <w:jc w:val="both"/>
              <w:rPr>
                <w:b w:val="0"/>
                <w:sz w:val="20"/>
                <w:szCs w:val="20"/>
              </w:rPr>
            </w:pPr>
            <w:r w:rsidDel="00000000" w:rsidR="00000000" w:rsidRPr="00000000">
              <w:rPr>
                <w:b w:val="0"/>
                <w:sz w:val="20"/>
                <w:szCs w:val="20"/>
                <w:rtl w:val="0"/>
              </w:rPr>
              <w:t xml:space="preserve">Alto </w:t>
            </w:r>
          </w:p>
        </w:tc>
        <w:tc>
          <w:tcPr/>
          <w:p w:rsidR="00000000" w:rsidDel="00000000" w:rsidP="00000000" w:rsidRDefault="00000000" w:rsidRPr="00000000" w14:paraId="000000D7">
            <w:pPr>
              <w:jc w:val="both"/>
              <w:rPr>
                <w:b w:val="0"/>
                <w:sz w:val="20"/>
                <w:szCs w:val="20"/>
              </w:rPr>
            </w:pPr>
            <w:r w:rsidDel="00000000" w:rsidR="00000000" w:rsidRPr="00000000">
              <w:rPr>
                <w:b w:val="0"/>
                <w:sz w:val="20"/>
                <w:szCs w:val="20"/>
                <w:rtl w:val="0"/>
              </w:rPr>
              <w:t xml:space="preserve">Caramelo duro.</w:t>
            </w:r>
          </w:p>
        </w:tc>
      </w:tr>
      <w:tr>
        <w:trPr>
          <w:cantSplit w:val="0"/>
          <w:tblHeader w:val="0"/>
        </w:trPr>
        <w:tc>
          <w:tcPr>
            <w:vMerge w:val="restart"/>
          </w:tcPr>
          <w:p w:rsidR="00000000" w:rsidDel="00000000" w:rsidP="00000000" w:rsidRDefault="00000000" w:rsidRPr="00000000" w14:paraId="000000D8">
            <w:pPr>
              <w:jc w:val="both"/>
              <w:rPr>
                <w:b w:val="0"/>
                <w:sz w:val="20"/>
                <w:szCs w:val="20"/>
              </w:rPr>
            </w:pPr>
            <w:r w:rsidDel="00000000" w:rsidR="00000000" w:rsidRPr="00000000">
              <w:rPr>
                <w:sz w:val="20"/>
                <w:szCs w:val="20"/>
                <w:rtl w:val="0"/>
              </w:rPr>
              <w:t xml:space="preserve">Sequedad: </w:t>
            </w:r>
            <w:r w:rsidDel="00000000" w:rsidR="00000000" w:rsidRPr="00000000">
              <w:rPr>
                <w:b w:val="0"/>
                <w:sz w:val="20"/>
                <w:szCs w:val="20"/>
                <w:rtl w:val="0"/>
              </w:rPr>
              <w:t xml:space="preserve">cantidad de humedad percibida en la superficie del producto cuando entra en contacto con el labio superior. </w:t>
            </w:r>
          </w:p>
          <w:p w:rsidR="00000000" w:rsidDel="00000000" w:rsidP="00000000" w:rsidRDefault="00000000" w:rsidRPr="00000000" w14:paraId="000000D9">
            <w:pPr>
              <w:jc w:val="both"/>
              <w:rPr>
                <w:sz w:val="20"/>
                <w:szCs w:val="20"/>
              </w:rPr>
            </w:pPr>
            <w:r w:rsidDel="00000000" w:rsidR="00000000" w:rsidRPr="00000000">
              <w:rPr>
                <w:rtl w:val="0"/>
              </w:rPr>
            </w:r>
          </w:p>
        </w:tc>
        <w:tc>
          <w:tcPr/>
          <w:p w:rsidR="00000000" w:rsidDel="00000000" w:rsidP="00000000" w:rsidRDefault="00000000" w:rsidRPr="00000000" w14:paraId="000000DA">
            <w:pPr>
              <w:jc w:val="both"/>
              <w:rPr>
                <w:b w:val="0"/>
                <w:sz w:val="20"/>
                <w:szCs w:val="20"/>
              </w:rPr>
            </w:pPr>
            <w:r w:rsidDel="00000000" w:rsidR="00000000" w:rsidRPr="00000000">
              <w:rPr>
                <w:b w:val="0"/>
                <w:sz w:val="20"/>
                <w:szCs w:val="20"/>
                <w:rtl w:val="0"/>
              </w:rPr>
              <w:t xml:space="preserve">Bajo</w:t>
            </w:r>
          </w:p>
        </w:tc>
        <w:tc>
          <w:tcPr/>
          <w:p w:rsidR="00000000" w:rsidDel="00000000" w:rsidP="00000000" w:rsidRDefault="00000000" w:rsidRPr="00000000" w14:paraId="000000DB">
            <w:pPr>
              <w:jc w:val="both"/>
              <w:rPr>
                <w:b w:val="0"/>
                <w:sz w:val="20"/>
                <w:szCs w:val="20"/>
              </w:rPr>
            </w:pPr>
            <w:r w:rsidDel="00000000" w:rsidR="00000000" w:rsidRPr="00000000">
              <w:rPr>
                <w:b w:val="0"/>
                <w:sz w:val="20"/>
                <w:szCs w:val="20"/>
                <w:rtl w:val="0"/>
              </w:rPr>
              <w:t xml:space="preserve">Galletas Cracker.</w:t>
            </w:r>
          </w:p>
        </w:tc>
      </w:tr>
      <w:tr>
        <w:trPr>
          <w:cantSplit w:val="0"/>
          <w:tblHeader w:val="0"/>
        </w:trPr>
        <w:tc>
          <w:tcPr>
            <w:vMerge w:val="continue"/>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0DD">
            <w:pPr>
              <w:jc w:val="both"/>
              <w:rPr>
                <w:b w:val="0"/>
                <w:sz w:val="20"/>
                <w:szCs w:val="20"/>
              </w:rPr>
            </w:pPr>
            <w:r w:rsidDel="00000000" w:rsidR="00000000" w:rsidRPr="00000000">
              <w:rPr>
                <w:b w:val="0"/>
                <w:sz w:val="20"/>
                <w:szCs w:val="20"/>
                <w:rtl w:val="0"/>
              </w:rPr>
              <w:t xml:space="preserve">Medio</w:t>
            </w:r>
          </w:p>
        </w:tc>
        <w:tc>
          <w:tcPr/>
          <w:p w:rsidR="00000000" w:rsidDel="00000000" w:rsidP="00000000" w:rsidRDefault="00000000" w:rsidRPr="00000000" w14:paraId="000000DE">
            <w:pPr>
              <w:jc w:val="both"/>
              <w:rPr>
                <w:b w:val="0"/>
                <w:sz w:val="20"/>
                <w:szCs w:val="20"/>
              </w:rPr>
            </w:pPr>
            <w:r w:rsidDel="00000000" w:rsidR="00000000" w:rsidRPr="00000000">
              <w:rPr>
                <w:b w:val="0"/>
                <w:sz w:val="20"/>
                <w:szCs w:val="20"/>
                <w:rtl w:val="0"/>
              </w:rPr>
              <w:t xml:space="preserve">Jamón.</w:t>
            </w:r>
          </w:p>
        </w:tc>
      </w:tr>
      <w:tr>
        <w:trPr>
          <w:cantSplit w:val="0"/>
          <w:tblHeader w:val="0"/>
        </w:trPr>
        <w:tc>
          <w:tcPr>
            <w:vMerge w:val="continue"/>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0E0">
            <w:pPr>
              <w:jc w:val="both"/>
              <w:rPr>
                <w:b w:val="0"/>
                <w:sz w:val="20"/>
                <w:szCs w:val="20"/>
              </w:rPr>
            </w:pPr>
            <w:r w:rsidDel="00000000" w:rsidR="00000000" w:rsidRPr="00000000">
              <w:rPr>
                <w:b w:val="0"/>
                <w:sz w:val="20"/>
                <w:szCs w:val="20"/>
                <w:rtl w:val="0"/>
              </w:rPr>
              <w:t xml:space="preserve">Alto</w:t>
            </w:r>
          </w:p>
        </w:tc>
        <w:tc>
          <w:tcPr/>
          <w:p w:rsidR="00000000" w:rsidDel="00000000" w:rsidP="00000000" w:rsidRDefault="00000000" w:rsidRPr="00000000" w14:paraId="000000E1">
            <w:pPr>
              <w:jc w:val="both"/>
              <w:rPr>
                <w:b w:val="0"/>
                <w:sz w:val="20"/>
                <w:szCs w:val="20"/>
              </w:rPr>
            </w:pPr>
            <w:r w:rsidDel="00000000" w:rsidR="00000000" w:rsidRPr="00000000">
              <w:rPr>
                <w:b w:val="0"/>
                <w:sz w:val="20"/>
                <w:szCs w:val="20"/>
                <w:rtl w:val="0"/>
              </w:rPr>
              <w:t xml:space="preserve">Wafer.</w:t>
            </w:r>
          </w:p>
        </w:tc>
      </w:tr>
    </w:tbl>
    <w:p w:rsidR="00000000" w:rsidDel="00000000" w:rsidP="00000000" w:rsidRDefault="00000000" w:rsidRPr="00000000" w14:paraId="000000E2">
      <w:pPr>
        <w:jc w:val="both"/>
        <w:rPr>
          <w:sz w:val="20"/>
          <w:szCs w:val="20"/>
        </w:rPr>
      </w:pPr>
      <w:r w:rsidDel="00000000" w:rsidR="00000000" w:rsidRPr="00000000">
        <w:rPr>
          <w:sz w:val="18"/>
          <w:szCs w:val="18"/>
          <w:rtl w:val="0"/>
        </w:rPr>
        <w:t xml:space="preserve">Nota. Tomada y adaptada de  </w:t>
      </w:r>
      <w:r w:rsidDel="00000000" w:rsidR="00000000" w:rsidRPr="00000000">
        <w:rPr>
          <w:color w:val="000000"/>
          <w:sz w:val="18"/>
          <w:szCs w:val="18"/>
          <w:rtl w:val="0"/>
        </w:rPr>
        <w:t xml:space="preserve">Domínguez (2017)</w:t>
      </w:r>
      <w:r w:rsidDel="00000000" w:rsidR="00000000" w:rsidRPr="00000000">
        <w:rPr>
          <w:rtl w:val="0"/>
        </w:rPr>
      </w:r>
    </w:p>
    <w:p w:rsidR="00000000" w:rsidDel="00000000" w:rsidP="00000000" w:rsidRDefault="00000000" w:rsidRPr="00000000" w14:paraId="000000E3">
      <w:pPr>
        <w:spacing w:after="240" w:before="240" w:lineRule="auto"/>
        <w:ind w:firstLine="720"/>
        <w:jc w:val="both"/>
        <w:rPr>
          <w:sz w:val="20"/>
          <w:szCs w:val="20"/>
        </w:rPr>
      </w:pPr>
      <w:r w:rsidDel="00000000" w:rsidR="00000000" w:rsidRPr="00000000">
        <w:rPr>
          <w:sz w:val="20"/>
          <w:szCs w:val="20"/>
          <w:rtl w:val="0"/>
        </w:rPr>
        <w:t xml:space="preserve">Cada alimento tiene un grupo descriptor de atributos los cuales son los que se buscan medir en las pruebas sensoriales, jueces que hagan la valoración del cacao, (licor de cacao) requieren un entrenamiento específico en los siguientes sabores: los básicos, los sabores adquiridos, es decir aquellos sabores u olores externos que se adhirieron en alguno de los pasos del procesamiento debido a la propiedad higroscópica que posee; y los sabores específicos de cacaos finos, como se presenta a continuación.</w:t>
      </w:r>
    </w:p>
    <w:p w:rsidR="00000000" w:rsidDel="00000000" w:rsidP="00000000" w:rsidRDefault="00000000" w:rsidRPr="00000000" w14:paraId="000000E4">
      <w:pPr>
        <w:spacing w:after="240" w:before="240" w:lineRule="auto"/>
        <w:ind w:firstLine="720"/>
        <w:jc w:val="both"/>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Sabores básicos: </w:t>
      </w:r>
      <w:r w:rsidDel="00000000" w:rsidR="00000000" w:rsidRPr="00000000">
        <w:rPr>
          <w:sz w:val="20"/>
          <w:szCs w:val="20"/>
          <w:rtl w:val="0"/>
        </w:rPr>
        <w:t xml:space="preserve">son los sabores típicos característicos de cualquier tipo de cacao y son aquellas notas que un experto debe memorizar como referencia para juzgar a todos los tipos de caca, estos son: </w:t>
      </w:r>
    </w:p>
    <w:p w:rsidR="00000000" w:rsidDel="00000000" w:rsidP="00000000" w:rsidRDefault="00000000" w:rsidRPr="00000000" w14:paraId="000000E5">
      <w:pPr>
        <w:spacing w:after="240" w:before="240" w:lineRule="auto"/>
        <w:jc w:val="center"/>
        <w:rPr>
          <w:sz w:val="20"/>
          <w:szCs w:val="20"/>
        </w:rPr>
      </w:pPr>
      <w:r w:rsidDel="00000000" w:rsidR="00000000" w:rsidRPr="00000000">
        <w:rPr/>
        <w:drawing>
          <wp:inline distB="0" distT="0" distL="0" distR="0">
            <wp:extent cx="3124200" cy="257175"/>
            <wp:effectExtent b="0" l="0" r="0" t="0"/>
            <wp:docPr id="2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3124200" cy="25717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0E7">
      <w:pPr>
        <w:spacing w:after="240" w:before="240" w:lineRule="auto"/>
        <w:ind w:firstLine="720"/>
        <w:jc w:val="both"/>
        <w:rPr>
          <w:sz w:val="20"/>
          <w:szCs w:val="2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20"/>
          <w:szCs w:val="20"/>
          <w:rtl w:val="0"/>
        </w:rPr>
        <w:t xml:space="preserve">Sabores adquiridos: </w:t>
      </w:r>
      <w:r w:rsidDel="00000000" w:rsidR="00000000" w:rsidRPr="00000000">
        <w:rPr>
          <w:sz w:val="20"/>
          <w:szCs w:val="20"/>
          <w:rtl w:val="0"/>
        </w:rPr>
        <w:t xml:space="preserve">son aquellos sabores externos que se adhieren al cacao en cualquiera de sus fases de procesamiento ya sea en la cosecha o en postcosecha: fermentado, secado, tostado e incluso un mal almacenamiento puede causar su contaminación; estos se clasifican en: </w:t>
      </w:r>
    </w:p>
    <w:p w:rsidR="00000000" w:rsidDel="00000000" w:rsidP="00000000" w:rsidRDefault="00000000" w:rsidRPr="00000000" w14:paraId="000000E8">
      <w:pPr>
        <w:spacing w:after="240" w:before="240" w:lineRule="auto"/>
        <w:jc w:val="center"/>
        <w:rPr>
          <w:sz w:val="20"/>
          <w:szCs w:val="20"/>
        </w:rPr>
      </w:pPr>
      <w:r w:rsidDel="00000000" w:rsidR="00000000" w:rsidRPr="00000000">
        <w:rPr/>
        <w:drawing>
          <wp:inline distB="0" distT="0" distL="0" distR="0">
            <wp:extent cx="2905125" cy="314325"/>
            <wp:effectExtent b="0" l="0" r="0" t="0"/>
            <wp:docPr id="29"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2905125" cy="31432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40" w:before="240" w:lineRule="auto"/>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EA">
      <w:pPr>
        <w:spacing w:after="240" w:before="240" w:lineRule="auto"/>
        <w:ind w:firstLine="720"/>
        <w:jc w:val="both"/>
        <w:rPr>
          <w:sz w:val="20"/>
          <w:szCs w:val="2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20"/>
          <w:szCs w:val="20"/>
          <w:rtl w:val="0"/>
        </w:rPr>
        <w:t xml:space="preserve">Sabores específicos:</w:t>
      </w:r>
      <w:r w:rsidDel="00000000" w:rsidR="00000000" w:rsidRPr="00000000">
        <w:rPr>
          <w:sz w:val="20"/>
          <w:szCs w:val="20"/>
          <w:rtl w:val="0"/>
        </w:rPr>
        <w:t xml:space="preserve">  son los que provienen de un material específico de cacao, es decir, son características deseables que se buscan perpetuar por medio de manejo fitogenético cruzando variedades resistentes con variedades de sabor característico, para obtener el vigor híbrido y altas cualidades sensoriales. Igualmente se debe considerar el cuidadoso proceso de cosecha y postcosecha para no llegar a contaminar los olores y sabores, de ahí la importancia realizar un excelente fermentado, secado y tostado que potencien los sabores propios del material fino.</w:t>
      </w:r>
    </w:p>
    <w:p w:rsidR="00000000" w:rsidDel="00000000" w:rsidP="00000000" w:rsidRDefault="00000000" w:rsidRPr="00000000" w14:paraId="000000EB">
      <w:pPr>
        <w:spacing w:after="240" w:before="240" w:lineRule="auto"/>
        <w:ind w:firstLine="720"/>
        <w:jc w:val="both"/>
        <w:rPr>
          <w:sz w:val="20"/>
          <w:szCs w:val="20"/>
        </w:rPr>
      </w:pPr>
      <w:r w:rsidDel="00000000" w:rsidR="00000000" w:rsidRPr="00000000">
        <w:rPr>
          <w:sz w:val="20"/>
          <w:szCs w:val="20"/>
          <w:rtl w:val="0"/>
        </w:rPr>
        <w:t xml:space="preserve">Generalmente aquellos cacaos de sabores y olores finos no son tan productivos en términos de kg/ha  ni tan resistentes a enfermedades y cambios climáticos los cuales los hacen más costosos pero que los grandes procesadores de cacao están dispuestos a pagar por sus características, las cuales corresponden a: </w:t>
      </w:r>
    </w:p>
    <w:p w:rsidR="00000000" w:rsidDel="00000000" w:rsidP="00000000" w:rsidRDefault="00000000" w:rsidRPr="00000000" w14:paraId="000000EC">
      <w:pPr>
        <w:spacing w:after="240" w:before="240" w:lineRule="auto"/>
        <w:jc w:val="center"/>
        <w:rPr>
          <w:sz w:val="20"/>
          <w:szCs w:val="20"/>
        </w:rPr>
      </w:pPr>
      <w:r w:rsidDel="00000000" w:rsidR="00000000" w:rsidRPr="00000000">
        <w:rPr/>
        <w:drawing>
          <wp:inline distB="0" distT="0" distL="0" distR="0">
            <wp:extent cx="3981450" cy="247650"/>
            <wp:effectExtent b="0" l="0" r="0" t="0"/>
            <wp:docPr id="30"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39814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40" w:before="240" w:lineRule="auto"/>
        <w:ind w:firstLine="720"/>
        <w:jc w:val="both"/>
        <w:rPr>
          <w:sz w:val="20"/>
          <w:szCs w:val="20"/>
        </w:rPr>
      </w:pPr>
      <w:r w:rsidDel="00000000" w:rsidR="00000000" w:rsidRPr="00000000">
        <w:rPr>
          <w:sz w:val="20"/>
          <w:szCs w:val="20"/>
          <w:rtl w:val="0"/>
        </w:rPr>
        <w:t xml:space="preserve">Los descriptores de sabor son una lista considerable, su descripción muchas veces suele no ser fácil y se recurre más a que recuerdos llegan a nuestra mente cuando se está identificando un sabor. Por eso, los jueces expertos deben tener un entrenamiento constante y disciplinado para ir almacenando estas sensaciones y sabores en su memoria y poder dar un análisis más acertado. </w:t>
      </w:r>
    </w:p>
    <w:p w:rsidR="00000000" w:rsidDel="00000000" w:rsidP="00000000" w:rsidRDefault="00000000" w:rsidRPr="00000000" w14:paraId="000000EE">
      <w:pPr>
        <w:spacing w:after="240" w:before="240" w:lineRule="auto"/>
        <w:jc w:val="both"/>
        <w:rPr>
          <w:sz w:val="20"/>
          <w:szCs w:val="20"/>
        </w:rPr>
      </w:pPr>
      <w:r w:rsidDel="00000000" w:rsidR="00000000" w:rsidRPr="00000000">
        <w:rPr>
          <w:sz w:val="20"/>
          <w:szCs w:val="20"/>
          <w:rtl w:val="0"/>
        </w:rPr>
        <w:t xml:space="preserve">Entre otros descriptores están: </w:t>
      </w:r>
    </w:p>
    <w:p w:rsidR="00000000" w:rsidDel="00000000" w:rsidP="00000000" w:rsidRDefault="00000000" w:rsidRPr="00000000" w14:paraId="000000EF">
      <w:pPr>
        <w:spacing w:after="240" w:before="240" w:lineRule="auto"/>
        <w:jc w:val="both"/>
        <w:rPr>
          <w:sz w:val="20"/>
          <w:szCs w:val="20"/>
        </w:rPr>
      </w:pPr>
      <w:r w:rsidDel="00000000" w:rsidR="00000000" w:rsidRPr="00000000">
        <w:rPr>
          <w:sz w:val="20"/>
          <w:szCs w:val="20"/>
        </w:rPr>
        <mc:AlternateContent>
          <mc:Choice Requires="wpg">
            <w:drawing>
              <wp:inline distB="0" distT="0" distL="0" distR="0">
                <wp:extent cx="5486400" cy="3200400"/>
                <wp:effectExtent b="0" l="0" r="0" t="0"/>
                <wp:docPr id="1" name=""/>
                <a:graphic>
                  <a:graphicData uri="http://schemas.microsoft.com/office/word/2010/wordprocessingGroup">
                    <wpg:wgp>
                      <wpg:cNvGrpSpPr/>
                      <wpg:grpSpPr>
                        <a:xfrm>
                          <a:off x="2602800" y="2179800"/>
                          <a:ext cx="5486400" cy="3200400"/>
                          <a:chOff x="2602800" y="2179800"/>
                          <a:chExt cx="5486400" cy="3200400"/>
                        </a:xfrm>
                      </wpg:grpSpPr>
                      <wpg:grpSp>
                        <wpg:cNvGrpSpPr/>
                        <wpg:grpSpPr>
                          <a:xfrm>
                            <a:off x="2602800" y="2179800"/>
                            <a:ext cx="5486400" cy="3200400"/>
                            <a:chOff x="2602800" y="2179750"/>
                            <a:chExt cx="5486400" cy="3200500"/>
                          </a:xfrm>
                        </wpg:grpSpPr>
                        <wps:wsp>
                          <wps:cNvSpPr/>
                          <wps:cNvPr id="3" name="Shape 3"/>
                          <wps:spPr>
                            <a:xfrm>
                              <a:off x="2602800" y="2179750"/>
                              <a:ext cx="5486400" cy="320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179800"/>
                              <a:ext cx="5486400" cy="3200400"/>
                              <a:chOff x="2602800" y="2168025"/>
                              <a:chExt cx="5486400" cy="3212200"/>
                            </a:xfrm>
                          </wpg:grpSpPr>
                          <wps:wsp>
                            <wps:cNvSpPr/>
                            <wps:cNvPr id="5" name="Shape 5"/>
                            <wps:spPr>
                              <a:xfrm>
                                <a:off x="2602800" y="2168025"/>
                                <a:ext cx="5486400" cy="3212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179800"/>
                                <a:ext cx="5486400" cy="3200400"/>
                                <a:chOff x="0" y="0"/>
                                <a:chExt cx="5486400" cy="3212175"/>
                              </a:xfrm>
                            </wpg:grpSpPr>
                            <wps:wsp>
                              <wps:cNvSpPr/>
                              <wps:cNvPr id="7" name="Shape 7"/>
                              <wps:spPr>
                                <a:xfrm>
                                  <a:off x="0" y="0"/>
                                  <a:ext cx="5486400" cy="3212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3200400"/>
                                  <a:chOff x="0" y="0"/>
                                  <a:chExt cx="5486400" cy="3200400"/>
                                </a:xfrm>
                              </wpg:grpSpPr>
                              <wps:wsp>
                                <wps:cNvSpPr/>
                                <wps:cNvPr id="9" name="Shape 9"/>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rot="5400000">
                                    <a:off x="2423241" y="75917"/>
                                    <a:ext cx="1153417" cy="1003473"/>
                                  </a:xfrm>
                                  <a:prstGeom prst="hexagon">
                                    <a:avLst>
                                      <a:gd fmla="val 25000" name="adj"/>
                                      <a:gd fmla="val 115470" name="vf"/>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2654588" y="180686"/>
                                    <a:ext cx="690723" cy="79393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Vainilla</w:t>
                                      </w:r>
                                    </w:p>
                                  </w:txbxContent>
                                </wps:txbx>
                                <wps:bodyPr anchorCtr="0" anchor="ctr" bIns="45700" lIns="45700" spcFirstLastPara="1" rIns="45700" wrap="square" tIns="45700">
                                  <a:noAutofit/>
                                </wps:bodyPr>
                              </wps:wsp>
                              <wps:wsp>
                                <wps:cNvSpPr/>
                                <wps:cNvPr id="12" name="Shape 12"/>
                                <wps:spPr>
                                  <a:xfrm>
                                    <a:off x="3532137" y="231629"/>
                                    <a:ext cx="1287214" cy="69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rot="5400000">
                                    <a:off x="1339490" y="75917"/>
                                    <a:ext cx="1153417" cy="1003473"/>
                                  </a:xfrm>
                                  <a:prstGeom prst="hexagon">
                                    <a:avLst>
                                      <a:gd fmla="val 25000" name="adj"/>
                                      <a:gd fmla="val 115470" name="vf"/>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1570837" y="180686"/>
                                    <a:ext cx="690723" cy="79393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Quemado</w:t>
                                      </w:r>
                                    </w:p>
                                  </w:txbxContent>
                                </wps:txbx>
                                <wps:bodyPr anchorCtr="0" anchor="ctr" bIns="0" lIns="0" spcFirstLastPara="1" rIns="0" wrap="square" tIns="0">
                                  <a:noAutofit/>
                                </wps:bodyPr>
                              </wps:wsp>
                              <wps:wsp>
                                <wps:cNvSpPr/>
                                <wps:cNvPr id="15" name="Shape 15"/>
                                <wps:spPr>
                                  <a:xfrm rot="5400000">
                                    <a:off x="1879289" y="1054938"/>
                                    <a:ext cx="1153417" cy="1003473"/>
                                  </a:xfrm>
                                  <a:prstGeom prst="hexagon">
                                    <a:avLst>
                                      <a:gd fmla="val 25000" name="adj"/>
                                      <a:gd fmla="val 115470" name="vf"/>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2110636" y="1159707"/>
                                    <a:ext cx="690723" cy="79393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Malta</w:t>
                                      </w:r>
                                    </w:p>
                                  </w:txbxContent>
                                </wps:txbx>
                                <wps:bodyPr anchorCtr="0" anchor="ctr" bIns="45700" lIns="45700" spcFirstLastPara="1" rIns="45700" wrap="square" tIns="45700">
                                  <a:noAutofit/>
                                </wps:bodyPr>
                              </wps:wsp>
                              <wps:wsp>
                                <wps:cNvSpPr/>
                                <wps:cNvPr id="17" name="Shape 17"/>
                                <wps:spPr>
                                  <a:xfrm>
                                    <a:off x="667047" y="1210650"/>
                                    <a:ext cx="1245691" cy="69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rot="5400000">
                                    <a:off x="2963041" y="1054938"/>
                                    <a:ext cx="1153417" cy="1003473"/>
                                  </a:xfrm>
                                  <a:prstGeom prst="hexagon">
                                    <a:avLst>
                                      <a:gd fmla="val 25000" name="adj"/>
                                      <a:gd fmla="val 115470" name="vf"/>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3194388" y="1159707"/>
                                    <a:ext cx="690723" cy="79393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Intenso</w:t>
                                      </w:r>
                                    </w:p>
                                  </w:txbxContent>
                                </wps:txbx>
                                <wps:bodyPr anchorCtr="0" anchor="ctr" bIns="0" lIns="0" spcFirstLastPara="1" rIns="0" wrap="square" tIns="0">
                                  <a:noAutofit/>
                                </wps:bodyPr>
                              </wps:wsp>
                              <wps:wsp>
                                <wps:cNvSpPr/>
                                <wps:cNvPr id="20" name="Shape 20"/>
                                <wps:spPr>
                                  <a:xfrm rot="5400000">
                                    <a:off x="2379717" y="1878891"/>
                                    <a:ext cx="1240466" cy="1400658"/>
                                  </a:xfrm>
                                  <a:prstGeom prst="hexagon">
                                    <a:avLst>
                                      <a:gd fmla="val 25000" name="adj"/>
                                      <a:gd fmla="val 115470" name="vf"/>
                                    </a:avLst>
                                  </a:prstGeom>
                                  <a:solidFill>
                                    <a:srgbClr val="F7954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2533064" y="2165731"/>
                                    <a:ext cx="933772" cy="82697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Fermentado</w:t>
                                      </w:r>
                                    </w:p>
                                  </w:txbxContent>
                                </wps:txbx>
                                <wps:bodyPr anchorCtr="0" anchor="ctr" bIns="45700" lIns="45700" spcFirstLastPara="1" rIns="45700" wrap="square" tIns="45700">
                                  <a:noAutofit/>
                                </wps:bodyPr>
                              </wps:wsp>
                              <wps:wsp>
                                <wps:cNvSpPr/>
                                <wps:cNvPr id="22" name="Shape 22"/>
                                <wps:spPr>
                                  <a:xfrm>
                                    <a:off x="3532137" y="2233195"/>
                                    <a:ext cx="1287214" cy="69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rot="5400000">
                                    <a:off x="1339490" y="2077484"/>
                                    <a:ext cx="1153417" cy="1003473"/>
                                  </a:xfrm>
                                  <a:prstGeom prst="hexagon">
                                    <a:avLst>
                                      <a:gd fmla="val 25000" name="adj"/>
                                      <a:gd fmla="val 115470" name="vf"/>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1570837" y="2182253"/>
                                    <a:ext cx="690723" cy="79393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Caramelo</w:t>
                                      </w:r>
                                      <w:r w:rsidDel="00000000" w:rsidR="00000000" w:rsidRPr="00000000">
                                        <w:rPr>
                                          <w:rFonts w:ascii="Cambria" w:cs="Cambria" w:eastAsia="Cambria" w:hAnsi="Cambria"/>
                                          <w:b w:val="0"/>
                                          <w:i w:val="0"/>
                                          <w:smallCaps w:val="0"/>
                                          <w:strike w:val="0"/>
                                          <w:color w:val="000000"/>
                                          <w:sz w:val="26"/>
                                          <w:vertAlign w:val="baseline"/>
                                        </w:rPr>
                                        <w:t xml:space="preserve"> </w:t>
                                      </w:r>
                                    </w:p>
                                  </w:txbxContent>
                                </wps:txbx>
                                <wps:bodyPr anchorCtr="0" anchor="ctr" bIns="0" lIns="0" spcFirstLastPara="1" rIns="0" wrap="square" tIns="0">
                                  <a:noAutofit/>
                                </wps:bodyPr>
                              </wps:wsp>
                            </wpg:grpSp>
                          </wpg:grpSp>
                        </wpg:grpSp>
                      </wpg:grpSp>
                    </wpg:wgp>
                  </a:graphicData>
                </a:graphic>
              </wp:inline>
            </w:drawing>
          </mc:Choice>
          <mc:Fallback>
            <w:drawing>
              <wp:inline distB="0" distT="0" distL="0" distR="0">
                <wp:extent cx="5486400" cy="3200400"/>
                <wp:effectExtent b="0" l="0" r="0" t="0"/>
                <wp:docPr id="1" name="image28.png"/>
                <a:graphic>
                  <a:graphicData uri="http://schemas.openxmlformats.org/drawingml/2006/picture">
                    <pic:pic>
                      <pic:nvPicPr>
                        <pic:cNvPr id="0" name="image28.png"/>
                        <pic:cNvPicPr preferRelativeResize="0"/>
                      </pic:nvPicPr>
                      <pic:blipFill>
                        <a:blip r:embed="rId22"/>
                        <a:srcRect/>
                        <a:stretch>
                          <a:fillRect/>
                        </a:stretch>
                      </pic:blipFill>
                      <pic:spPr>
                        <a:xfrm>
                          <a:off x="0" y="0"/>
                          <a:ext cx="5486400"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0">
      <w:pPr>
        <w:spacing w:after="240" w:before="240" w:lineRule="auto"/>
        <w:ind w:firstLine="720"/>
        <w:jc w:val="both"/>
        <w:rPr>
          <w:sz w:val="20"/>
          <w:szCs w:val="20"/>
        </w:rPr>
      </w:pPr>
      <w:r w:rsidDel="00000000" w:rsidR="00000000" w:rsidRPr="00000000">
        <w:rPr>
          <w:sz w:val="20"/>
          <w:szCs w:val="20"/>
          <w:rtl w:val="0"/>
        </w:rPr>
        <w:t xml:space="preserve">Para presentar una definición amplia de todos los descriptores de olores en los paneles de análisis sensorial se hace uso de una rueda, existen ruedas específicas para evaluar el grano del cacao o para el análisis del licor de cacao como tal. Se invita a observar algunos ejemplos:</w:t>
      </w:r>
    </w:p>
    <w:p w:rsidR="00000000" w:rsidDel="00000000" w:rsidP="00000000" w:rsidRDefault="00000000" w:rsidRPr="00000000" w14:paraId="000000F1">
      <w:pPr>
        <w:spacing w:after="240" w:before="240" w:lineRule="auto"/>
        <w:jc w:val="center"/>
        <w:rPr>
          <w:sz w:val="20"/>
          <w:szCs w:val="20"/>
        </w:rPr>
      </w:pPr>
      <w:commentRangeStart w:id="13"/>
      <w:commentRangeStart w:id="14"/>
      <w:r w:rsidDel="00000000" w:rsidR="00000000" w:rsidRPr="00000000">
        <w:rPr>
          <w:sz w:val="20"/>
          <w:szCs w:val="20"/>
        </w:rPr>
        <w:drawing>
          <wp:inline distB="114300" distT="114300" distL="114300" distR="114300">
            <wp:extent cx="3536950" cy="2819400"/>
            <wp:effectExtent b="0" l="0" r="0" t="0"/>
            <wp:docPr id="31"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3536950" cy="2819400"/>
                    </a:xfrm>
                    <a:prstGeom prst="rect"/>
                    <a:ln/>
                  </pic:spPr>
                </pic:pic>
              </a:graphicData>
            </a:graphic>
          </wp:inline>
        </w:drawing>
      </w:r>
      <w:commentRangeEnd w:id="13"/>
      <w:r w:rsidDel="00000000" w:rsidR="00000000" w:rsidRPr="00000000">
        <w:commentReference w:id="13"/>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F2">
      <w:pPr>
        <w:spacing w:after="240" w:befor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F3">
      <w:pPr>
        <w:spacing w:after="240" w:before="240" w:lineRule="auto"/>
        <w:ind w:firstLine="720"/>
        <w:jc w:val="both"/>
        <w:rPr>
          <w:sz w:val="20"/>
          <w:szCs w:val="20"/>
        </w:rPr>
      </w:pPr>
      <w:r w:rsidDel="00000000" w:rsidR="00000000" w:rsidRPr="00000000">
        <w:rPr>
          <w:sz w:val="20"/>
          <w:szCs w:val="20"/>
          <w:rtl w:val="0"/>
        </w:rPr>
        <w:t xml:space="preserve">Para el análisis sensorial a través de la rueda, se tiene presente: la agrupación general y luego unas subcategorías. Se habla de notas de sabor, ya que por ejemplo en el caso de sabores no deseados como sucio, no se refiere a que la muestra tenga como ingrediente mugre o suciedad. Igualmente pasa con el sabor a estiércol, no es que el chocolate tenga heces en su muestra, sino que en algún paso de proceso se pudo contaminar con el olor. </w:t>
      </w:r>
    </w:p>
    <w:p w:rsidR="00000000" w:rsidDel="00000000" w:rsidP="00000000" w:rsidRDefault="00000000" w:rsidRPr="00000000" w14:paraId="000000F4">
      <w:pPr>
        <w:spacing w:after="240" w:before="240" w:lineRule="auto"/>
        <w:ind w:firstLine="720"/>
        <w:jc w:val="both"/>
        <w:rPr>
          <w:sz w:val="20"/>
          <w:szCs w:val="20"/>
        </w:rPr>
      </w:pPr>
      <w:r w:rsidDel="00000000" w:rsidR="00000000" w:rsidRPr="00000000">
        <w:rPr>
          <w:sz w:val="20"/>
          <w:szCs w:val="20"/>
          <w:rtl w:val="0"/>
        </w:rPr>
        <w:t xml:space="preserve">En el caso de que los jueces realicen una evaluación sensorial del grano como tal y no de licor de cacao preparado, se aplica una prueba con descriptores como los del siguiente ejemplo. Donde las categorías que agrupan los descriptores no son sabores en general sino referencias al proceso de beneficio y postcosecha. </w:t>
      </w:r>
    </w:p>
    <w:p w:rsidR="00000000" w:rsidDel="00000000" w:rsidP="00000000" w:rsidRDefault="00000000" w:rsidRPr="00000000" w14:paraId="000000F5">
      <w:pPr>
        <w:spacing w:after="240" w:before="240" w:lineRule="auto"/>
        <w:jc w:val="center"/>
        <w:rPr>
          <w:sz w:val="20"/>
          <w:szCs w:val="20"/>
        </w:rPr>
      </w:pPr>
      <w:commentRangeStart w:id="15"/>
      <w:commentRangeStart w:id="16"/>
      <w:r w:rsidDel="00000000" w:rsidR="00000000" w:rsidRPr="00000000">
        <w:rPr>
          <w:sz w:val="20"/>
          <w:szCs w:val="20"/>
        </w:rPr>
        <w:drawing>
          <wp:inline distB="114300" distT="114300" distL="114300" distR="114300">
            <wp:extent cx="2813050" cy="2711450"/>
            <wp:effectExtent b="0" l="0" r="0" t="0"/>
            <wp:docPr id="32"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2813050" cy="2711450"/>
                    </a:xfrm>
                    <a:prstGeom prst="rect"/>
                    <a:ln/>
                  </pic:spPr>
                </pic:pic>
              </a:graphicData>
            </a:graphic>
          </wp:inline>
        </w:drawing>
      </w:r>
      <w:commentRangeEnd w:id="15"/>
      <w:r w:rsidDel="00000000" w:rsidR="00000000" w:rsidRPr="00000000">
        <w:commentReference w:id="15"/>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F6">
      <w:pPr>
        <w:jc w:val="both"/>
        <w:rPr>
          <w:sz w:val="20"/>
          <w:szCs w:val="20"/>
        </w:rPr>
      </w:pPr>
      <w:r w:rsidDel="00000000" w:rsidR="00000000" w:rsidRPr="00000000">
        <w:rPr>
          <w:rtl w:val="0"/>
        </w:rPr>
      </w:r>
    </w:p>
    <w:p w:rsidR="00000000" w:rsidDel="00000000" w:rsidP="00000000" w:rsidRDefault="00000000" w:rsidRPr="00000000" w14:paraId="000000F7">
      <w:pPr>
        <w:jc w:val="both"/>
        <w:rPr>
          <w:b w:val="1"/>
          <w:sz w:val="20"/>
          <w:szCs w:val="20"/>
        </w:rPr>
      </w:pPr>
      <w:r w:rsidDel="00000000" w:rsidR="00000000" w:rsidRPr="00000000">
        <w:rPr>
          <w:b w:val="1"/>
          <w:sz w:val="20"/>
          <w:szCs w:val="20"/>
          <w:rtl w:val="0"/>
        </w:rPr>
        <w:t xml:space="preserve">2. Laboratorio del análisis sensorial</w:t>
      </w:r>
    </w:p>
    <w:p w:rsidR="00000000" w:rsidDel="00000000" w:rsidP="00000000" w:rsidRDefault="00000000" w:rsidRPr="00000000" w14:paraId="000000F8">
      <w:pPr>
        <w:jc w:val="both"/>
        <w:rPr>
          <w:b w:val="1"/>
          <w:sz w:val="20"/>
          <w:szCs w:val="20"/>
        </w:rPr>
      </w:pPr>
      <w:r w:rsidDel="00000000" w:rsidR="00000000" w:rsidRPr="00000000">
        <w:rPr>
          <w:rtl w:val="0"/>
        </w:rPr>
      </w:r>
    </w:p>
    <w:p w:rsidR="00000000" w:rsidDel="00000000" w:rsidP="00000000" w:rsidRDefault="00000000" w:rsidRPr="00000000" w14:paraId="000000F9">
      <w:pPr>
        <w:ind w:firstLine="720"/>
        <w:jc w:val="both"/>
        <w:rPr>
          <w:sz w:val="20"/>
          <w:szCs w:val="20"/>
        </w:rPr>
      </w:pPr>
      <w:r w:rsidDel="00000000" w:rsidR="00000000" w:rsidRPr="00000000">
        <w:rPr>
          <w:sz w:val="20"/>
          <w:szCs w:val="20"/>
          <w:rtl w:val="0"/>
        </w:rPr>
        <w:t xml:space="preserve">Es el espacio destinado a realizar las pruebas de análisis, en algunos casos también es llamado cocina experimental. En él se preparan las muestras a analizar sensorialmente y dependiendo del caso se le realizan mediciones y pruebas como las microbiológicas, de textura, de comportamiento de fluidos o estudios reológicos, entre otras. Generalmente están equipados con: </w:t>
      </w:r>
    </w:p>
    <w:p w:rsidR="00000000" w:rsidDel="00000000" w:rsidP="00000000" w:rsidRDefault="00000000" w:rsidRPr="00000000" w14:paraId="000000FA">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ind w:left="720" w:hanging="360"/>
        <w:jc w:val="both"/>
        <w:rPr>
          <w:color w:val="000000"/>
          <w:sz w:val="20"/>
          <w:szCs w:val="20"/>
        </w:rPr>
      </w:pPr>
      <w:commentRangeStart w:id="17"/>
      <w:r w:rsidDel="00000000" w:rsidR="00000000" w:rsidRPr="00000000">
        <w:rPr>
          <w:color w:val="000000"/>
          <w:sz w:val="20"/>
          <w:szCs w:val="20"/>
          <w:rtl w:val="0"/>
        </w:rPr>
        <w:t xml:space="preserve">PH metro, para medir el PH de los alimentos. El cual </w:t>
      </w:r>
      <w:r w:rsidDel="00000000" w:rsidR="00000000" w:rsidRPr="00000000">
        <w:rPr>
          <w:sz w:val="20"/>
          <w:szCs w:val="20"/>
          <w:rtl w:val="0"/>
        </w:rPr>
        <w:t xml:space="preserve">está</w:t>
      </w:r>
      <w:r w:rsidDel="00000000" w:rsidR="00000000" w:rsidRPr="00000000">
        <w:rPr>
          <w:color w:val="000000"/>
          <w:sz w:val="20"/>
          <w:szCs w:val="20"/>
          <w:rtl w:val="0"/>
        </w:rPr>
        <w:t xml:space="preserve"> dado en una escala del 0 al 14 donde 7 es neutro, 0 </w:t>
      </w:r>
      <w:r w:rsidDel="00000000" w:rsidR="00000000" w:rsidRPr="00000000">
        <w:rPr>
          <w:sz w:val="20"/>
          <w:szCs w:val="20"/>
          <w:rtl w:val="0"/>
        </w:rPr>
        <w:t xml:space="preserve">ácido</w:t>
      </w:r>
      <w:r w:rsidDel="00000000" w:rsidR="00000000" w:rsidRPr="00000000">
        <w:rPr>
          <w:color w:val="000000"/>
          <w:sz w:val="20"/>
          <w:szCs w:val="20"/>
          <w:rtl w:val="0"/>
        </w:rPr>
        <w:t xml:space="preserve"> y 14 alcalino. </w:t>
      </w:r>
    </w:p>
    <w:p w:rsidR="00000000" w:rsidDel="00000000" w:rsidP="00000000" w:rsidRDefault="00000000" w:rsidRPr="00000000" w14:paraId="000000FC">
      <w:pPr>
        <w:numPr>
          <w:ilvl w:val="0"/>
          <w:numId w:val="3"/>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Balanzas analíticas: para registrar peso ya sea en gramos, onzas o sus equivalentes mayores. </w:t>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Material volumétrico y aforados en vidrio como: pipetas, buretas y matraz.</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FF">
      <w:pPr>
        <w:jc w:val="both"/>
        <w:rPr>
          <w:sz w:val="20"/>
          <w:szCs w:val="20"/>
        </w:rPr>
      </w:pPr>
      <w:r w:rsidDel="00000000" w:rsidR="00000000" w:rsidRPr="00000000">
        <w:rPr>
          <w:sz w:val="20"/>
          <w:szCs w:val="20"/>
          <w:rtl w:val="0"/>
        </w:rPr>
        <w:t xml:space="preserve">En el caso del cacao y el chocolate son necesarios, básicamente, los siguientes implementos:</w:t>
      </w:r>
    </w:p>
    <w:p w:rsidR="00000000" w:rsidDel="00000000" w:rsidP="00000000" w:rsidRDefault="00000000" w:rsidRPr="00000000" w14:paraId="00000100">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01">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drawing>
          <wp:inline distB="0" distT="0" distL="0" distR="0">
            <wp:extent cx="4928740" cy="322023"/>
            <wp:effectExtent b="0" l="0" r="0" t="0"/>
            <wp:docPr id="33"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4928740" cy="32202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both"/>
        <w:rPr>
          <w:sz w:val="20"/>
          <w:szCs w:val="20"/>
        </w:rPr>
      </w:pPr>
      <w:r w:rsidDel="00000000" w:rsidR="00000000" w:rsidRPr="00000000">
        <w:rPr>
          <w:rtl w:val="0"/>
        </w:rPr>
      </w:r>
    </w:p>
    <w:p w:rsidR="00000000" w:rsidDel="00000000" w:rsidP="00000000" w:rsidRDefault="00000000" w:rsidRPr="00000000" w14:paraId="00000103">
      <w:pPr>
        <w:keepNext w:val="1"/>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04">
      <w:pPr>
        <w:pBdr>
          <w:top w:space="0" w:sz="0" w:val="nil"/>
          <w:left w:space="0" w:sz="0" w:val="nil"/>
          <w:bottom w:space="0" w:sz="0" w:val="nil"/>
          <w:right w:space="0" w:sz="0" w:val="nil"/>
          <w:between w:space="0" w:sz="0" w:val="nil"/>
        </w:pBdr>
        <w:spacing w:after="200" w:lineRule="auto"/>
        <w:ind w:firstLine="720"/>
        <w:jc w:val="both"/>
        <w:rPr>
          <w:sz w:val="20"/>
          <w:szCs w:val="20"/>
        </w:rPr>
      </w:pPr>
      <w:r w:rsidDel="00000000" w:rsidR="00000000" w:rsidRPr="00000000">
        <w:rPr>
          <w:color w:val="1f497d"/>
          <w:sz w:val="18"/>
          <w:szCs w:val="18"/>
          <w:rtl w:val="0"/>
        </w:rPr>
        <w:t xml:space="preserve"> </w:t>
      </w:r>
      <w:r w:rsidDel="00000000" w:rsidR="00000000" w:rsidRPr="00000000">
        <w:rPr>
          <w:sz w:val="20"/>
          <w:szCs w:val="20"/>
          <w:rtl w:val="0"/>
        </w:rPr>
        <w:t xml:space="preserve">En cuanto a normatividad de las instalaciones se requiere cumplir con las condiciones que han sido estandarizadas mediante la norma ISO 8589:2007. Las buenas prácticas de manufactura, BPM, el Análisis de Peligros y de Puntos Críticos de Control - Appcc, entre otras, en la cual se establece que las instalaciones deben estar diseñadas de tal forma que cumpla con la normatividad de higiene y manipulación de alimentos, que tenga superficies fáciles de limpiar y desinfectar mesones de mármol o acero inoxidable, que sea bien ventilada, con iluminación suficiente, y equipada con refrigeradores, equipos de cocción y los necesarios para la preparación de las muestras, igualmente todos los que requiera el alimento a catar o analizar. </w:t>
      </w:r>
      <w:commentRangeStart w:id="18"/>
      <w:commentRangeStart w:id="19"/>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pacing w:after="200" w:lineRule="auto"/>
        <w:ind w:firstLine="720"/>
        <w:jc w:val="both"/>
        <w:rPr>
          <w:sz w:val="20"/>
          <w:szCs w:val="20"/>
        </w:rPr>
      </w:pPr>
      <w:commentRangeEnd w:id="18"/>
      <w:r w:rsidDel="00000000" w:rsidR="00000000" w:rsidRPr="00000000">
        <w:commentReference w:id="18"/>
      </w:r>
      <w:commentRangeEnd w:id="19"/>
      <w:r w:rsidDel="00000000" w:rsidR="00000000" w:rsidRPr="00000000">
        <w:commentReference w:id="19"/>
      </w:r>
      <w:r w:rsidDel="00000000" w:rsidR="00000000" w:rsidRPr="00000000">
        <w:rPr>
          <w:sz w:val="20"/>
          <w:szCs w:val="20"/>
          <w:rtl w:val="0"/>
        </w:rPr>
        <w:t xml:space="preserve">Los espacios deben contar con un área específica para la preparación de las muestras, apartado y diferenciado de la zona de degustación, la cual consta de cabinas totalmente blancas, con divisiones que impidan la interacción entre los catadores, para que cada experto esté aislado de los otros y de cualquier estímulo externo ajeno al alimento a analizar. </w:t>
      </w:r>
      <w:r w:rsidDel="00000000" w:rsidR="00000000" w:rsidRPr="00000000">
        <w:drawing>
          <wp:anchor allowOverlap="1" behindDoc="0" distB="0" distT="0" distL="114300" distR="114300" hidden="0" layoutInCell="1" locked="0" relativeHeight="0" simplePos="0">
            <wp:simplePos x="0" y="0"/>
            <wp:positionH relativeFrom="column">
              <wp:posOffset>4562475</wp:posOffset>
            </wp:positionH>
            <wp:positionV relativeFrom="paragraph">
              <wp:posOffset>9525</wp:posOffset>
            </wp:positionV>
            <wp:extent cx="1365250" cy="1033780"/>
            <wp:effectExtent b="0" l="0" r="0" t="0"/>
            <wp:wrapSquare wrapText="bothSides" distB="0" distT="0" distL="114300" distR="114300"/>
            <wp:docPr descr="Un grupo de personas en un salón de clases&#10;&#10;Descripción generada automáticamente con confianza media" id="17" name="image1.png"/>
            <a:graphic>
              <a:graphicData uri="http://schemas.openxmlformats.org/drawingml/2006/picture">
                <pic:pic>
                  <pic:nvPicPr>
                    <pic:cNvPr descr="Un grupo de personas en un salón de clases&#10;&#10;Descripción generada automáticamente con confianza media" id="0" name="image1.png"/>
                    <pic:cNvPicPr preferRelativeResize="0"/>
                  </pic:nvPicPr>
                  <pic:blipFill>
                    <a:blip r:embed="rId26"/>
                    <a:srcRect b="0" l="0" r="0" t="0"/>
                    <a:stretch>
                      <a:fillRect/>
                    </a:stretch>
                  </pic:blipFill>
                  <pic:spPr>
                    <a:xfrm>
                      <a:off x="0" y="0"/>
                      <a:ext cx="1365250" cy="1033780"/>
                    </a:xfrm>
                    <a:prstGeom prst="rect"/>
                    <a:ln/>
                  </pic:spPr>
                </pic:pic>
              </a:graphicData>
            </a:graphic>
          </wp:anchor>
        </w:drawing>
      </w:r>
    </w:p>
    <w:p w:rsidR="00000000" w:rsidDel="00000000" w:rsidP="00000000" w:rsidRDefault="00000000" w:rsidRPr="00000000" w14:paraId="00000106">
      <w:pPr>
        <w:ind w:firstLine="720"/>
        <w:jc w:val="both"/>
        <w:rPr>
          <w:sz w:val="20"/>
          <w:szCs w:val="20"/>
        </w:rPr>
      </w:pPr>
      <w:r w:rsidDel="00000000" w:rsidR="00000000" w:rsidRPr="00000000">
        <w:rPr>
          <w:sz w:val="20"/>
          <w:szCs w:val="20"/>
          <w:rtl w:val="0"/>
        </w:rPr>
        <w:t xml:space="preserve">También debe contar con un área separada para que los jueces puedan discutir los resultados y un área tipo oficina donde se realice la planeación del trabajo y todo el procesamiento de datos de los análisis. Es importante considerar tener espacio de almacenamiento de muestras y contramuestras (muestras de respaldo) y almacenamiento de enseres de aseo separados para evitar contaminación por olores o sustancias con las muestras, entre otros. </w:t>
      </w:r>
    </w:p>
    <w:p w:rsidR="00000000" w:rsidDel="00000000" w:rsidP="00000000" w:rsidRDefault="00000000" w:rsidRPr="00000000" w14:paraId="00000107">
      <w:pPr>
        <w:jc w:val="both"/>
        <w:rPr>
          <w:sz w:val="20"/>
          <w:szCs w:val="20"/>
        </w:rPr>
      </w:pPr>
      <w:r w:rsidDel="00000000" w:rsidR="00000000" w:rsidRPr="00000000">
        <w:rPr>
          <w:rtl w:val="0"/>
        </w:rPr>
      </w:r>
    </w:p>
    <w:p w:rsidR="00000000" w:rsidDel="00000000" w:rsidP="00000000" w:rsidRDefault="00000000" w:rsidRPr="00000000" w14:paraId="00000108">
      <w:pPr>
        <w:jc w:val="both"/>
        <w:rPr>
          <w:sz w:val="20"/>
          <w:szCs w:val="20"/>
        </w:rPr>
      </w:pPr>
      <w:r w:rsidDel="00000000" w:rsidR="00000000" w:rsidRPr="00000000">
        <w:rPr>
          <w:sz w:val="20"/>
          <w:szCs w:val="20"/>
          <w:rtl w:val="0"/>
        </w:rPr>
        <w:t xml:space="preserve"> Un ejemplo básico de los planos de un laboratorio sería el siguiente. </w:t>
      </w:r>
    </w:p>
    <w:p w:rsidR="00000000" w:rsidDel="00000000" w:rsidP="00000000" w:rsidRDefault="00000000" w:rsidRPr="00000000" w14:paraId="00000109">
      <w:pPr>
        <w:jc w:val="both"/>
        <w:rPr>
          <w:sz w:val="20"/>
          <w:szCs w:val="20"/>
        </w:rPr>
      </w:pPr>
      <w:r w:rsidDel="00000000" w:rsidR="00000000" w:rsidRPr="00000000">
        <w:rPr>
          <w:rtl w:val="0"/>
        </w:rPr>
      </w:r>
    </w:p>
    <w:p w:rsidR="00000000" w:rsidDel="00000000" w:rsidP="00000000" w:rsidRDefault="00000000" w:rsidRPr="00000000" w14:paraId="0000010A">
      <w:pPr>
        <w:rPr>
          <w:b w:val="1"/>
          <w:sz w:val="20"/>
          <w:szCs w:val="20"/>
        </w:rPr>
      </w:pPr>
      <w:r w:rsidDel="00000000" w:rsidR="00000000" w:rsidRPr="00000000">
        <w:rPr>
          <w:rtl w:val="0"/>
        </w:rPr>
      </w:r>
    </w:p>
    <w:p w:rsidR="00000000" w:rsidDel="00000000" w:rsidP="00000000" w:rsidRDefault="00000000" w:rsidRPr="00000000" w14:paraId="0000010B">
      <w:pPr>
        <w:rPr>
          <w:b w:val="1"/>
          <w:sz w:val="20"/>
          <w:szCs w:val="20"/>
        </w:rPr>
      </w:pPr>
      <w:r w:rsidDel="00000000" w:rsidR="00000000" w:rsidRPr="00000000">
        <w:rPr>
          <w:rtl w:val="0"/>
        </w:rPr>
      </w:r>
    </w:p>
    <w:p w:rsidR="00000000" w:rsidDel="00000000" w:rsidP="00000000" w:rsidRDefault="00000000" w:rsidRPr="00000000" w14:paraId="0000010C">
      <w:pPr>
        <w:rPr>
          <w:b w:val="1"/>
          <w:sz w:val="20"/>
          <w:szCs w:val="20"/>
        </w:rPr>
      </w:pPr>
      <w:r w:rsidDel="00000000" w:rsidR="00000000" w:rsidRPr="00000000">
        <w:rPr>
          <w:rtl w:val="0"/>
        </w:rPr>
      </w:r>
    </w:p>
    <w:p w:rsidR="00000000" w:rsidDel="00000000" w:rsidP="00000000" w:rsidRDefault="00000000" w:rsidRPr="00000000" w14:paraId="0000010D">
      <w:pPr>
        <w:rPr>
          <w:b w:val="1"/>
          <w:sz w:val="20"/>
          <w:szCs w:val="20"/>
        </w:rPr>
      </w:pPr>
      <w:r w:rsidDel="00000000" w:rsidR="00000000" w:rsidRPr="00000000">
        <w:rPr>
          <w:rtl w:val="0"/>
        </w:rPr>
      </w:r>
    </w:p>
    <w:p w:rsidR="00000000" w:rsidDel="00000000" w:rsidP="00000000" w:rsidRDefault="00000000" w:rsidRPr="00000000" w14:paraId="0000010E">
      <w:pPr>
        <w:rPr>
          <w:b w:val="1"/>
          <w:sz w:val="20"/>
          <w:szCs w:val="20"/>
        </w:rPr>
      </w:pPr>
      <w:r w:rsidDel="00000000" w:rsidR="00000000" w:rsidRPr="00000000">
        <w:rPr>
          <w:rtl w:val="0"/>
        </w:rPr>
      </w:r>
    </w:p>
    <w:p w:rsidR="00000000" w:rsidDel="00000000" w:rsidP="00000000" w:rsidRDefault="00000000" w:rsidRPr="00000000" w14:paraId="0000010F">
      <w:pPr>
        <w:rPr>
          <w:b w:val="1"/>
          <w:sz w:val="20"/>
          <w:szCs w:val="20"/>
        </w:rPr>
      </w:pPr>
      <w:r w:rsidDel="00000000" w:rsidR="00000000" w:rsidRPr="00000000">
        <w:rPr>
          <w:rtl w:val="0"/>
        </w:rPr>
      </w:r>
    </w:p>
    <w:p w:rsidR="00000000" w:rsidDel="00000000" w:rsidP="00000000" w:rsidRDefault="00000000" w:rsidRPr="00000000" w14:paraId="00000110">
      <w:pPr>
        <w:rPr>
          <w:b w:val="1"/>
          <w:sz w:val="20"/>
          <w:szCs w:val="20"/>
        </w:rPr>
      </w:pPr>
      <w:r w:rsidDel="00000000" w:rsidR="00000000" w:rsidRPr="00000000">
        <w:rPr>
          <w:rtl w:val="0"/>
        </w:rPr>
      </w:r>
    </w:p>
    <w:p w:rsidR="00000000" w:rsidDel="00000000" w:rsidP="00000000" w:rsidRDefault="00000000" w:rsidRPr="00000000" w14:paraId="00000111">
      <w:pPr>
        <w:rPr>
          <w:b w:val="1"/>
          <w:sz w:val="20"/>
          <w:szCs w:val="20"/>
        </w:rPr>
      </w:pPr>
      <w:r w:rsidDel="00000000" w:rsidR="00000000" w:rsidRPr="00000000">
        <w:rPr>
          <w:rtl w:val="0"/>
        </w:rPr>
      </w:r>
    </w:p>
    <w:p w:rsidR="00000000" w:rsidDel="00000000" w:rsidP="00000000" w:rsidRDefault="00000000" w:rsidRPr="00000000" w14:paraId="00000112">
      <w:pPr>
        <w:rPr>
          <w:b w:val="1"/>
          <w:sz w:val="20"/>
          <w:szCs w:val="20"/>
        </w:rPr>
      </w:pPr>
      <w:r w:rsidDel="00000000" w:rsidR="00000000" w:rsidRPr="00000000">
        <w:rPr>
          <w:rtl w:val="0"/>
        </w:rPr>
      </w:r>
    </w:p>
    <w:p w:rsidR="00000000" w:rsidDel="00000000" w:rsidP="00000000" w:rsidRDefault="00000000" w:rsidRPr="00000000" w14:paraId="00000113">
      <w:pPr>
        <w:jc w:val="both"/>
        <w:rPr>
          <w:b w:val="1"/>
          <w:sz w:val="20"/>
          <w:szCs w:val="20"/>
        </w:rPr>
      </w:pPr>
      <w:commentRangeStart w:id="20"/>
      <w:r w:rsidDel="00000000" w:rsidR="00000000" w:rsidRPr="00000000">
        <w:rPr>
          <w:rtl w:val="0"/>
        </w:rPr>
      </w:r>
    </w:p>
    <w:p w:rsidR="00000000" w:rsidDel="00000000" w:rsidP="00000000" w:rsidRDefault="00000000" w:rsidRPr="00000000" w14:paraId="00000114">
      <w:pPr>
        <w:jc w:val="both"/>
        <w:rPr>
          <w:b w:val="1"/>
          <w:sz w:val="20"/>
          <w:szCs w:val="20"/>
        </w:rPr>
      </w:pPr>
      <w:commentRangeEnd w:id="20"/>
      <w:r w:rsidDel="00000000" w:rsidR="00000000" w:rsidRPr="00000000">
        <w:commentReference w:id="20"/>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330200</wp:posOffset>
                </wp:positionH>
                <wp:positionV relativeFrom="paragraph">
                  <wp:posOffset>25400</wp:posOffset>
                </wp:positionV>
                <wp:extent cx="5752148" cy="3087733"/>
                <wp:effectExtent b="0" l="0" r="0" t="0"/>
                <wp:wrapNone/>
                <wp:docPr id="8" name=""/>
                <a:graphic>
                  <a:graphicData uri="http://schemas.microsoft.com/office/word/2010/wordprocessingGroup">
                    <wpg:wgp>
                      <wpg:cNvGrpSpPr/>
                      <wpg:grpSpPr>
                        <a:xfrm>
                          <a:off x="2469925" y="2236125"/>
                          <a:ext cx="5752148" cy="3087733"/>
                          <a:chOff x="2469925" y="2236125"/>
                          <a:chExt cx="5752150" cy="3087750"/>
                        </a:xfrm>
                      </wpg:grpSpPr>
                      <wpg:grpSp>
                        <wpg:cNvGrpSpPr/>
                        <wpg:grpSpPr>
                          <a:xfrm>
                            <a:off x="2469926" y="2236134"/>
                            <a:ext cx="5752148" cy="3087733"/>
                            <a:chOff x="2469925" y="2236125"/>
                            <a:chExt cx="5752150" cy="3087750"/>
                          </a:xfrm>
                        </wpg:grpSpPr>
                        <wps:wsp>
                          <wps:cNvSpPr/>
                          <wps:cNvPr id="3" name="Shape 3"/>
                          <wps:spPr>
                            <a:xfrm>
                              <a:off x="2469925" y="2236125"/>
                              <a:ext cx="5752150" cy="3087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69926" y="2236134"/>
                              <a:ext cx="5752148" cy="3087733"/>
                              <a:chOff x="2469925" y="2236125"/>
                              <a:chExt cx="5752150" cy="3087750"/>
                            </a:xfrm>
                          </wpg:grpSpPr>
                          <wps:wsp>
                            <wps:cNvSpPr/>
                            <wps:cNvPr id="82" name="Shape 82"/>
                            <wps:spPr>
                              <a:xfrm>
                                <a:off x="2469925" y="2236125"/>
                                <a:ext cx="5752150" cy="3087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69926" y="2236134"/>
                                <a:ext cx="5752148" cy="3087733"/>
                                <a:chOff x="2469925" y="2236125"/>
                                <a:chExt cx="5752150" cy="3087750"/>
                              </a:xfrm>
                            </wpg:grpSpPr>
                            <wps:wsp>
                              <wps:cNvSpPr/>
                              <wps:cNvPr id="84" name="Shape 84"/>
                              <wps:spPr>
                                <a:xfrm>
                                  <a:off x="2469925" y="2236125"/>
                                  <a:ext cx="5752150" cy="3087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69926" y="2236134"/>
                                  <a:ext cx="5752148" cy="3087733"/>
                                  <a:chOff x="3146400" y="2594600"/>
                                  <a:chExt cx="4403950" cy="2370800"/>
                                </a:xfrm>
                              </wpg:grpSpPr>
                              <wps:wsp>
                                <wps:cNvSpPr/>
                                <wps:cNvPr id="86" name="Shape 86"/>
                                <wps:spPr>
                                  <a:xfrm>
                                    <a:off x="3146400" y="2594600"/>
                                    <a:ext cx="4403950" cy="237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146424" y="2599364"/>
                                    <a:ext cx="4399152" cy="2361272"/>
                                    <a:chOff x="-77108" y="17129"/>
                                    <a:chExt cx="5529537" cy="2968230"/>
                                  </a:xfrm>
                                </wpg:grpSpPr>
                                <wps:wsp>
                                  <wps:cNvSpPr/>
                                  <wps:cNvPr id="88" name="Shape 88"/>
                                  <wps:spPr>
                                    <a:xfrm>
                                      <a:off x="-77108" y="17129"/>
                                      <a:ext cx="5529525" cy="2968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9" name="Shape 89"/>
                                    <pic:cNvPicPr preferRelativeResize="0"/>
                                  </pic:nvPicPr>
                                  <pic:blipFill rotWithShape="1">
                                    <a:blip r:embed="rId27">
                                      <a:alphaModFix/>
                                    </a:blip>
                                    <a:srcRect b="0" l="0" r="0" t="0"/>
                                    <a:stretch/>
                                  </pic:blipFill>
                                  <pic:spPr>
                                    <a:xfrm>
                                      <a:off x="-77108" y="608068"/>
                                      <a:ext cx="4627246" cy="1801495"/>
                                    </a:xfrm>
                                    <a:prstGeom prst="rect">
                                      <a:avLst/>
                                    </a:prstGeom>
                                    <a:noFill/>
                                    <a:ln>
                                      <a:noFill/>
                                    </a:ln>
                                  </pic:spPr>
                                </pic:pic>
                                <wpg:grpSp>
                                  <wpg:cNvGrpSpPr/>
                                  <wpg:grpSpPr>
                                    <a:xfrm>
                                      <a:off x="-6" y="17129"/>
                                      <a:ext cx="5452435" cy="2968230"/>
                                      <a:chOff x="-6" y="0"/>
                                      <a:chExt cx="5452435" cy="2968230"/>
                                    </a:xfrm>
                                  </wpg:grpSpPr>
                                  <wps:wsp>
                                    <wps:cNvSpPr/>
                                    <wps:cNvPr id="91" name="Shape 91"/>
                                    <wps:spPr>
                                      <a:xfrm>
                                        <a:off x="3638179" y="12857"/>
                                        <a:ext cx="1009650" cy="330835"/>
                                      </a:xfrm>
                                      <a:custGeom>
                                        <a:rect b="b" l="l" r="r" t="t"/>
                                        <a:pathLst>
                                          <a:path extrusionOk="0" h="120000" w="120000">
                                            <a:moveTo>
                                              <a:pt x="0" y="0"/>
                                            </a:moveTo>
                                            <a:lnTo>
                                              <a:pt x="120000" y="0"/>
                                            </a:lnTo>
                                            <a:lnTo>
                                              <a:pt x="120000" y="120000"/>
                                            </a:lnTo>
                                            <a:lnTo>
                                              <a:pt x="0" y="120000"/>
                                            </a:lnTo>
                                            <a:close/>
                                          </a:path>
                                          <a:path extrusionOk="0" fill="none" h="120000" w="120000">
                                            <a:moveTo>
                                              <a:pt x="37457" y="124009"/>
                                            </a:moveTo>
                                            <a:lnTo>
                                              <a:pt x="38729" y="325267"/>
                                            </a:lnTo>
                                          </a:path>
                                        </a:pathLst>
                                      </a:cu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Entrada</w:t>
                                          </w:r>
                                        </w:p>
                                      </w:txbxContent>
                                    </wps:txbx>
                                    <wps:bodyPr anchorCtr="0" anchor="ctr" bIns="45700" lIns="91425" spcFirstLastPara="1" rIns="91425" wrap="square" tIns="45700">
                                      <a:noAutofit/>
                                    </wps:bodyPr>
                                  </wps:wsp>
                                  <wps:wsp>
                                    <wps:cNvSpPr/>
                                    <wps:cNvPr id="92" name="Shape 92"/>
                                    <wps:spPr>
                                      <a:xfrm>
                                        <a:off x="4414204" y="967548"/>
                                        <a:ext cx="1038225" cy="387838"/>
                                      </a:xfrm>
                                      <a:custGeom>
                                        <a:rect b="b" l="l" r="r" t="t"/>
                                        <a:pathLst>
                                          <a:path extrusionOk="0" h="120000" w="120000">
                                            <a:moveTo>
                                              <a:pt x="0" y="0"/>
                                            </a:moveTo>
                                            <a:lnTo>
                                              <a:pt x="120000" y="0"/>
                                            </a:lnTo>
                                            <a:lnTo>
                                              <a:pt x="120000" y="120000"/>
                                            </a:lnTo>
                                            <a:lnTo>
                                              <a:pt x="0" y="120000"/>
                                            </a:lnTo>
                                            <a:close/>
                                          </a:path>
                                          <a:path extrusionOk="0" fill="none" h="120000" w="120000">
                                            <a:moveTo>
                                              <a:pt x="-10000" y="22500"/>
                                            </a:moveTo>
                                            <a:lnTo>
                                              <a:pt x="-85392" y="174578"/>
                                            </a:lnTo>
                                          </a:path>
                                        </a:pathLst>
                                      </a:cu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Laborator</w:t>
                                          </w:r>
                                          <w:r w:rsidDel="00000000" w:rsidR="00000000" w:rsidRPr="00000000">
                                            <w:rPr>
                                              <w:rFonts w:ascii="Arial" w:cs="Arial" w:eastAsia="Arial" w:hAnsi="Arial"/>
                                              <w:b w:val="0"/>
                                              <w:i w:val="0"/>
                                              <w:smallCaps w:val="0"/>
                                              <w:strike w:val="0"/>
                                              <w:color w:val="000000"/>
                                              <w:sz w:val="14"/>
                                              <w:vertAlign w:val="baseline"/>
                                            </w:rPr>
                                            <w:t xml:space="preserve">i</w:t>
                                          </w:r>
                                          <w:r w:rsidDel="00000000" w:rsidR="00000000" w:rsidRPr="00000000">
                                            <w:rPr>
                                              <w:rFonts w:ascii="Arial" w:cs="Arial" w:eastAsia="Arial" w:hAnsi="Arial"/>
                                              <w:b w:val="0"/>
                                              <w:i w:val="0"/>
                                              <w:smallCaps w:val="0"/>
                                              <w:strike w:val="0"/>
                                              <w:color w:val="000000"/>
                                              <w:sz w:val="18"/>
                                              <w:vertAlign w:val="baseline"/>
                                            </w:rPr>
                                            <w:t xml:space="preserve">o</w:t>
                                          </w:r>
                                          <w:r w:rsidDel="00000000" w:rsidR="00000000" w:rsidRPr="00000000">
                                            <w:rPr>
                                              <w:rFonts w:ascii="Arial" w:cs="Arial" w:eastAsia="Arial" w:hAnsi="Arial"/>
                                              <w:b w:val="0"/>
                                              <w:i w:val="0"/>
                                              <w:smallCaps w:val="0"/>
                                              <w:strike w:val="0"/>
                                              <w:color w:val="000000"/>
                                              <w:sz w:val="22"/>
                                              <w:vertAlign w:val="baseline"/>
                                            </w:rPr>
                                            <w:t xml:space="preserve"> </w:t>
                                          </w:r>
                                        </w:p>
                                      </w:txbxContent>
                                    </wps:txbx>
                                    <wps:bodyPr anchorCtr="0" anchor="ctr" bIns="45700" lIns="91425" spcFirstLastPara="1" rIns="91425" wrap="square" tIns="45700">
                                      <a:noAutofit/>
                                    </wps:bodyPr>
                                  </wps:wsp>
                                  <wps:wsp>
                                    <wps:cNvSpPr/>
                                    <wps:cNvPr id="93" name="Shape 93"/>
                                    <wps:spPr>
                                      <a:xfrm>
                                        <a:off x="-6" y="0"/>
                                        <a:ext cx="1152212" cy="515792"/>
                                      </a:xfrm>
                                      <a:custGeom>
                                        <a:rect b="b" l="l" r="r" t="t"/>
                                        <a:pathLst>
                                          <a:path extrusionOk="0" h="120000" w="120000">
                                            <a:moveTo>
                                              <a:pt x="0" y="0"/>
                                            </a:moveTo>
                                            <a:lnTo>
                                              <a:pt x="120000" y="0"/>
                                            </a:lnTo>
                                            <a:lnTo>
                                              <a:pt x="120000" y="120000"/>
                                            </a:lnTo>
                                            <a:lnTo>
                                              <a:pt x="0" y="120000"/>
                                            </a:lnTo>
                                            <a:close/>
                                          </a:path>
                                          <a:path extrusionOk="0" fill="none" h="120000" w="120000">
                                            <a:moveTo>
                                              <a:pt x="50359" y="116490"/>
                                            </a:moveTo>
                                            <a:lnTo>
                                              <a:pt x="50347" y="261797"/>
                                            </a:lnTo>
                                            <a:lnTo>
                                              <a:pt x="75866" y="332982"/>
                                            </a:lnTo>
                                          </a:path>
                                        </a:pathLst>
                                      </a:cu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Sala de reuniones</w:t>
                                          </w:r>
                                        </w:p>
                                      </w:txbxContent>
                                    </wps:txbx>
                                    <wps:bodyPr anchorCtr="0" anchor="ctr" bIns="45700" lIns="91425" spcFirstLastPara="1" rIns="91425" wrap="square" tIns="45700">
                                      <a:noAutofit/>
                                    </wps:bodyPr>
                                  </wps:wsp>
                                  <wps:wsp>
                                    <wps:cNvSpPr/>
                                    <wps:cNvPr id="94" name="Shape 94"/>
                                    <wps:spPr>
                                      <a:xfrm>
                                        <a:off x="172528" y="2421867"/>
                                        <a:ext cx="808990" cy="405130"/>
                                      </a:xfrm>
                                      <a:custGeom>
                                        <a:rect b="b" l="l" r="r" t="t"/>
                                        <a:pathLst>
                                          <a:path extrusionOk="0" h="120000" w="120000">
                                            <a:moveTo>
                                              <a:pt x="0" y="0"/>
                                            </a:moveTo>
                                            <a:lnTo>
                                              <a:pt x="120000" y="0"/>
                                            </a:lnTo>
                                            <a:lnTo>
                                              <a:pt x="120000" y="120000"/>
                                            </a:lnTo>
                                            <a:lnTo>
                                              <a:pt x="0" y="120000"/>
                                            </a:lnTo>
                                            <a:close/>
                                          </a:path>
                                          <a:path extrusionOk="0" fill="none" h="120000" w="120000">
                                            <a:moveTo>
                                              <a:pt x="74512" y="-3407"/>
                                            </a:moveTo>
                                            <a:lnTo>
                                              <a:pt x="175416" y="-22248"/>
                                            </a:lnTo>
                                            <a:lnTo>
                                              <a:pt x="175421" y="-241829"/>
                                            </a:lnTo>
                                          </a:path>
                                        </a:pathLst>
                                      </a:cu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Oficina</w:t>
                                          </w:r>
                                        </w:p>
                                      </w:txbxContent>
                                    </wps:txbx>
                                    <wps:bodyPr anchorCtr="0" anchor="ctr" bIns="45700" lIns="91425" spcFirstLastPara="1" rIns="91425" wrap="square" tIns="45700">
                                      <a:noAutofit/>
                                    </wps:bodyPr>
                                  </wps:wsp>
                                  <wps:wsp>
                                    <wps:cNvSpPr/>
                                    <wps:cNvPr id="95" name="Shape 95"/>
                                    <wps:spPr>
                                      <a:xfrm>
                                        <a:off x="1691906" y="0"/>
                                        <a:ext cx="1645707" cy="485806"/>
                                      </a:xfrm>
                                      <a:custGeom>
                                        <a:rect b="b" l="l" r="r" t="t"/>
                                        <a:pathLst>
                                          <a:path extrusionOk="0" h="120000" w="120000">
                                            <a:moveTo>
                                              <a:pt x="0" y="0"/>
                                            </a:moveTo>
                                            <a:lnTo>
                                              <a:pt x="120000" y="0"/>
                                            </a:lnTo>
                                            <a:lnTo>
                                              <a:pt x="120000" y="120000"/>
                                            </a:lnTo>
                                            <a:lnTo>
                                              <a:pt x="0" y="120000"/>
                                            </a:lnTo>
                                            <a:close/>
                                          </a:path>
                                          <a:path extrusionOk="0" fill="none" h="120000" w="120000">
                                            <a:moveTo>
                                              <a:pt x="62170" y="125376"/>
                                            </a:moveTo>
                                            <a:lnTo>
                                              <a:pt x="62693" y="201754"/>
                                            </a:lnTo>
                                            <a:lnTo>
                                              <a:pt x="66260" y="377048"/>
                                            </a:lnTo>
                                          </a:path>
                                        </a:pathLst>
                                      </a:cu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Cabinas de evaluación</w:t>
                                          </w:r>
                                        </w:p>
                                      </w:txbxContent>
                                    </wps:txbx>
                                    <wps:bodyPr anchorCtr="0" anchor="ctr" bIns="45700" lIns="91425" spcFirstLastPara="1" rIns="91425" wrap="square" tIns="45700">
                                      <a:noAutofit/>
                                    </wps:bodyPr>
                                  </wps:wsp>
                                  <wps:wsp>
                                    <wps:cNvSpPr/>
                                    <wps:cNvPr id="96" name="Shape 96"/>
                                    <wps:spPr>
                                      <a:xfrm>
                                        <a:off x="1639018" y="2356090"/>
                                        <a:ext cx="1778000" cy="612140"/>
                                      </a:xfrm>
                                      <a:custGeom>
                                        <a:rect b="b" l="l" r="r" t="t"/>
                                        <a:pathLst>
                                          <a:path extrusionOk="0" h="120000" w="120000">
                                            <a:moveTo>
                                              <a:pt x="0" y="0"/>
                                            </a:moveTo>
                                            <a:lnTo>
                                              <a:pt x="120000" y="0"/>
                                            </a:lnTo>
                                            <a:lnTo>
                                              <a:pt x="120000" y="120000"/>
                                            </a:lnTo>
                                            <a:lnTo>
                                              <a:pt x="0" y="120000"/>
                                            </a:lnTo>
                                            <a:close/>
                                          </a:path>
                                          <a:path extrusionOk="0" fill="none" h="120000" w="120000">
                                            <a:moveTo>
                                              <a:pt x="58512" y="-2440"/>
                                            </a:moveTo>
                                            <a:lnTo>
                                              <a:pt x="58350" y="-27379"/>
                                            </a:lnTo>
                                            <a:lnTo>
                                              <a:pt x="59273" y="-57106"/>
                                            </a:lnTo>
                                          </a:path>
                                        </a:pathLst>
                                      </a:cu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Área de preparación muestras </w:t>
                                          </w:r>
                                        </w:p>
                                      </w:txbxContent>
                                    </wps:txbx>
                                    <wps:bodyPr anchorCtr="0" anchor="ctr" bIns="45700" lIns="91425" spcFirstLastPara="1" rIns="91425" wrap="square" tIns="45700">
                                      <a:noAutofit/>
                                    </wps:bodyPr>
                                  </wps:wsp>
                                  <wps:wsp>
                                    <wps:cNvSpPr/>
                                    <wps:cNvPr id="97" name="Shape 97"/>
                                    <wps:spPr>
                                      <a:xfrm>
                                        <a:off x="3986296" y="2421524"/>
                                        <a:ext cx="1373568" cy="540384"/>
                                      </a:xfrm>
                                      <a:custGeom>
                                        <a:rect b="b" l="l" r="r" t="t"/>
                                        <a:pathLst>
                                          <a:path extrusionOk="0" h="120000" w="120000">
                                            <a:moveTo>
                                              <a:pt x="0" y="0"/>
                                            </a:moveTo>
                                            <a:lnTo>
                                              <a:pt x="120000" y="0"/>
                                            </a:lnTo>
                                            <a:lnTo>
                                              <a:pt x="120000" y="120000"/>
                                            </a:lnTo>
                                            <a:lnTo>
                                              <a:pt x="0" y="120000"/>
                                            </a:lnTo>
                                            <a:close/>
                                          </a:path>
                                          <a:path extrusionOk="0" fill="none" h="120000" w="120000">
                                            <a:moveTo>
                                              <a:pt x="-10000" y="22500"/>
                                            </a:moveTo>
                                            <a:lnTo>
                                              <a:pt x="-20000" y="22500"/>
                                            </a:lnTo>
                                            <a:lnTo>
                                              <a:pt x="-34094" y="-49458"/>
                                            </a:lnTo>
                                          </a:path>
                                        </a:pathLst>
                                      </a:cu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Área de almacenamiento</w:t>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330200</wp:posOffset>
                </wp:positionH>
                <wp:positionV relativeFrom="paragraph">
                  <wp:posOffset>25400</wp:posOffset>
                </wp:positionV>
                <wp:extent cx="5752148" cy="3087733"/>
                <wp:effectExtent b="0" l="0" r="0" t="0"/>
                <wp:wrapNone/>
                <wp:docPr id="8" name="image35.png"/>
                <a:graphic>
                  <a:graphicData uri="http://schemas.openxmlformats.org/drawingml/2006/picture">
                    <pic:pic>
                      <pic:nvPicPr>
                        <pic:cNvPr id="0" name="image35.png"/>
                        <pic:cNvPicPr preferRelativeResize="0"/>
                      </pic:nvPicPr>
                      <pic:blipFill>
                        <a:blip r:embed="rId28"/>
                        <a:srcRect/>
                        <a:stretch>
                          <a:fillRect/>
                        </a:stretch>
                      </pic:blipFill>
                      <pic:spPr>
                        <a:xfrm>
                          <a:off x="0" y="0"/>
                          <a:ext cx="5752148" cy="3087733"/>
                        </a:xfrm>
                        <a:prstGeom prst="rect"/>
                        <a:ln/>
                      </pic:spPr>
                    </pic:pic>
                  </a:graphicData>
                </a:graphic>
              </wp:anchor>
            </w:drawing>
          </mc:Fallback>
        </mc:AlternateContent>
      </w:r>
    </w:p>
    <w:p w:rsidR="00000000" w:rsidDel="00000000" w:rsidP="00000000" w:rsidRDefault="00000000" w:rsidRPr="00000000" w14:paraId="00000115">
      <w:pPr>
        <w:jc w:val="both"/>
        <w:rPr>
          <w:b w:val="1"/>
          <w:sz w:val="20"/>
          <w:szCs w:val="20"/>
        </w:rPr>
      </w:pPr>
      <w:r w:rsidDel="00000000" w:rsidR="00000000" w:rsidRPr="00000000">
        <w:rPr>
          <w:rtl w:val="0"/>
        </w:rPr>
      </w:r>
    </w:p>
    <w:p w:rsidR="00000000" w:rsidDel="00000000" w:rsidP="00000000" w:rsidRDefault="00000000" w:rsidRPr="00000000" w14:paraId="00000116">
      <w:pPr>
        <w:jc w:val="both"/>
        <w:rPr>
          <w:b w:val="1"/>
          <w:sz w:val="20"/>
          <w:szCs w:val="20"/>
        </w:rPr>
      </w:pPr>
      <w:r w:rsidDel="00000000" w:rsidR="00000000" w:rsidRPr="00000000">
        <w:rPr>
          <w:rtl w:val="0"/>
        </w:rPr>
      </w:r>
    </w:p>
    <w:p w:rsidR="00000000" w:rsidDel="00000000" w:rsidP="00000000" w:rsidRDefault="00000000" w:rsidRPr="00000000" w14:paraId="00000117">
      <w:pPr>
        <w:jc w:val="both"/>
        <w:rPr>
          <w:b w:val="1"/>
          <w:sz w:val="20"/>
          <w:szCs w:val="20"/>
        </w:rPr>
      </w:pPr>
      <w:r w:rsidDel="00000000" w:rsidR="00000000" w:rsidRPr="00000000">
        <w:rPr>
          <w:rtl w:val="0"/>
        </w:rPr>
      </w:r>
    </w:p>
    <w:p w:rsidR="00000000" w:rsidDel="00000000" w:rsidP="00000000" w:rsidRDefault="00000000" w:rsidRPr="00000000" w14:paraId="00000118">
      <w:pPr>
        <w:jc w:val="both"/>
        <w:rPr>
          <w:b w:val="1"/>
          <w:sz w:val="20"/>
          <w:szCs w:val="20"/>
        </w:rPr>
      </w:pPr>
      <w:r w:rsidDel="00000000" w:rsidR="00000000" w:rsidRPr="00000000">
        <w:rPr>
          <w:rtl w:val="0"/>
        </w:rPr>
      </w:r>
    </w:p>
    <w:p w:rsidR="00000000" w:rsidDel="00000000" w:rsidP="00000000" w:rsidRDefault="00000000" w:rsidRPr="00000000" w14:paraId="00000119">
      <w:pPr>
        <w:jc w:val="both"/>
        <w:rPr>
          <w:b w:val="1"/>
          <w:sz w:val="20"/>
          <w:szCs w:val="20"/>
        </w:rPr>
      </w:pPr>
      <w:r w:rsidDel="00000000" w:rsidR="00000000" w:rsidRPr="00000000">
        <w:rPr>
          <w:rtl w:val="0"/>
        </w:rPr>
      </w:r>
    </w:p>
    <w:p w:rsidR="00000000" w:rsidDel="00000000" w:rsidP="00000000" w:rsidRDefault="00000000" w:rsidRPr="00000000" w14:paraId="0000011A">
      <w:pPr>
        <w:jc w:val="both"/>
        <w:rPr>
          <w:b w:val="1"/>
          <w:sz w:val="20"/>
          <w:szCs w:val="20"/>
        </w:rPr>
      </w:pPr>
      <w:r w:rsidDel="00000000" w:rsidR="00000000" w:rsidRPr="00000000">
        <w:rPr>
          <w:rtl w:val="0"/>
        </w:rPr>
      </w:r>
    </w:p>
    <w:p w:rsidR="00000000" w:rsidDel="00000000" w:rsidP="00000000" w:rsidRDefault="00000000" w:rsidRPr="00000000" w14:paraId="0000011B">
      <w:pPr>
        <w:jc w:val="both"/>
        <w:rPr>
          <w:b w:val="1"/>
          <w:sz w:val="20"/>
          <w:szCs w:val="20"/>
        </w:rPr>
      </w:pPr>
      <w:r w:rsidDel="00000000" w:rsidR="00000000" w:rsidRPr="00000000">
        <w:rPr>
          <w:rtl w:val="0"/>
        </w:rPr>
      </w:r>
    </w:p>
    <w:p w:rsidR="00000000" w:rsidDel="00000000" w:rsidP="00000000" w:rsidRDefault="00000000" w:rsidRPr="00000000" w14:paraId="0000011C">
      <w:pPr>
        <w:jc w:val="both"/>
        <w:rPr>
          <w:b w:val="1"/>
          <w:sz w:val="20"/>
          <w:szCs w:val="20"/>
        </w:rPr>
      </w:pPr>
      <w:r w:rsidDel="00000000" w:rsidR="00000000" w:rsidRPr="00000000">
        <w:rPr>
          <w:rtl w:val="0"/>
        </w:rPr>
      </w:r>
    </w:p>
    <w:p w:rsidR="00000000" w:rsidDel="00000000" w:rsidP="00000000" w:rsidRDefault="00000000" w:rsidRPr="00000000" w14:paraId="0000011D">
      <w:pPr>
        <w:jc w:val="both"/>
        <w:rPr>
          <w:b w:val="1"/>
          <w:sz w:val="20"/>
          <w:szCs w:val="20"/>
        </w:rPr>
      </w:pPr>
      <w:r w:rsidDel="00000000" w:rsidR="00000000" w:rsidRPr="00000000">
        <w:rPr>
          <w:rtl w:val="0"/>
        </w:rPr>
      </w:r>
    </w:p>
    <w:p w:rsidR="00000000" w:rsidDel="00000000" w:rsidP="00000000" w:rsidRDefault="00000000" w:rsidRPr="00000000" w14:paraId="0000011E">
      <w:pPr>
        <w:jc w:val="both"/>
        <w:rPr>
          <w:b w:val="1"/>
          <w:sz w:val="20"/>
          <w:szCs w:val="20"/>
        </w:rPr>
      </w:pPr>
      <w:r w:rsidDel="00000000" w:rsidR="00000000" w:rsidRPr="00000000">
        <w:rPr>
          <w:rtl w:val="0"/>
        </w:rPr>
      </w:r>
    </w:p>
    <w:p w:rsidR="00000000" w:rsidDel="00000000" w:rsidP="00000000" w:rsidRDefault="00000000" w:rsidRPr="00000000" w14:paraId="0000011F">
      <w:pPr>
        <w:jc w:val="both"/>
        <w:rPr>
          <w:b w:val="1"/>
          <w:sz w:val="20"/>
          <w:szCs w:val="20"/>
          <w:u w:val="single"/>
        </w:rPr>
      </w:pPr>
      <w:r w:rsidDel="00000000" w:rsidR="00000000" w:rsidRPr="00000000">
        <w:rPr>
          <w:rtl w:val="0"/>
        </w:rPr>
      </w:r>
    </w:p>
    <w:p w:rsidR="00000000" w:rsidDel="00000000" w:rsidP="00000000" w:rsidRDefault="00000000" w:rsidRPr="00000000" w14:paraId="00000120">
      <w:pPr>
        <w:jc w:val="both"/>
        <w:rPr>
          <w:b w:val="1"/>
          <w:sz w:val="20"/>
          <w:szCs w:val="20"/>
        </w:rPr>
      </w:pPr>
      <w:r w:rsidDel="00000000" w:rsidR="00000000" w:rsidRPr="00000000">
        <w:rPr>
          <w:rtl w:val="0"/>
        </w:rPr>
      </w:r>
    </w:p>
    <w:p w:rsidR="00000000" w:rsidDel="00000000" w:rsidP="00000000" w:rsidRDefault="00000000" w:rsidRPr="00000000" w14:paraId="00000121">
      <w:pPr>
        <w:jc w:val="both"/>
        <w:rPr>
          <w:sz w:val="20"/>
          <w:szCs w:val="20"/>
        </w:rPr>
      </w:pPr>
      <w:r w:rsidDel="00000000" w:rsidR="00000000" w:rsidRPr="00000000">
        <w:rPr>
          <w:rtl w:val="0"/>
        </w:rPr>
      </w:r>
    </w:p>
    <w:p w:rsidR="00000000" w:rsidDel="00000000" w:rsidP="00000000" w:rsidRDefault="00000000" w:rsidRPr="00000000" w14:paraId="00000122">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wp:posOffset>
                </wp:positionH>
                <wp:positionV relativeFrom="paragraph">
                  <wp:posOffset>38100</wp:posOffset>
                </wp:positionV>
                <wp:extent cx="41275" cy="41275"/>
                <wp:effectExtent b="0" l="0" r="0" t="0"/>
                <wp:wrapNone/>
                <wp:docPr id="7" name=""/>
                <a:graphic>
                  <a:graphicData uri="http://schemas.microsoft.com/office/word/2010/wordprocessingShape">
                    <wps:wsp>
                      <wps:cNvSpPr/>
                      <wps:cNvPr id="79" name="Shape 79"/>
                      <wps:spPr>
                        <a:xfrm>
                          <a:off x="2594849" y="3779683"/>
                          <a:ext cx="5502303"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0"/>
                                <w:smallCaps w:val="0"/>
                                <w:strike w:val="0"/>
                                <w:color w:val="1f497d"/>
                                <w:sz w:val="18"/>
                                <w:vertAlign w:val="baseline"/>
                              </w:rPr>
                              <w:t xml:space="preserve">Imagen 4. Ejemplo planos laboratorio Análisis sensorial. Tomado y adaptado de GTC226 (2012)</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wp:posOffset>
                </wp:positionH>
                <wp:positionV relativeFrom="paragraph">
                  <wp:posOffset>38100</wp:posOffset>
                </wp:positionV>
                <wp:extent cx="41275" cy="41275"/>
                <wp:effectExtent b="0" l="0" r="0" t="0"/>
                <wp:wrapNone/>
                <wp:docPr id="7" name="image34.png"/>
                <a:graphic>
                  <a:graphicData uri="http://schemas.openxmlformats.org/drawingml/2006/picture">
                    <pic:pic>
                      <pic:nvPicPr>
                        <pic:cNvPr id="0" name="image34.png"/>
                        <pic:cNvPicPr preferRelativeResize="0"/>
                      </pic:nvPicPr>
                      <pic:blipFill>
                        <a:blip r:embed="rId29"/>
                        <a:srcRect/>
                        <a:stretch>
                          <a:fillRect/>
                        </a:stretch>
                      </pic:blipFill>
                      <pic:spPr>
                        <a:xfrm>
                          <a:off x="0" y="0"/>
                          <a:ext cx="41275" cy="41275"/>
                        </a:xfrm>
                        <a:prstGeom prst="rect"/>
                        <a:ln/>
                      </pic:spPr>
                    </pic:pic>
                  </a:graphicData>
                </a:graphic>
              </wp:anchor>
            </w:drawing>
          </mc:Fallback>
        </mc:AlternateContent>
      </w:r>
    </w:p>
    <w:p w:rsidR="00000000" w:rsidDel="00000000" w:rsidP="00000000" w:rsidRDefault="00000000" w:rsidRPr="00000000" w14:paraId="00000123">
      <w:pPr>
        <w:jc w:val="both"/>
        <w:rPr>
          <w:sz w:val="20"/>
          <w:szCs w:val="20"/>
        </w:rPr>
      </w:pPr>
      <w:r w:rsidDel="00000000" w:rsidR="00000000" w:rsidRPr="00000000">
        <w:rPr>
          <w:rtl w:val="0"/>
        </w:rPr>
      </w:r>
    </w:p>
    <w:p w:rsidR="00000000" w:rsidDel="00000000" w:rsidP="00000000" w:rsidRDefault="00000000" w:rsidRPr="00000000" w14:paraId="00000124">
      <w:pPr>
        <w:jc w:val="both"/>
        <w:rPr>
          <w:b w:val="1"/>
          <w:sz w:val="20"/>
          <w:szCs w:val="20"/>
        </w:rPr>
      </w:pPr>
      <w:r w:rsidDel="00000000" w:rsidR="00000000" w:rsidRPr="00000000">
        <w:rPr>
          <w:rtl w:val="0"/>
        </w:rPr>
      </w:r>
    </w:p>
    <w:p w:rsidR="00000000" w:rsidDel="00000000" w:rsidP="00000000" w:rsidRDefault="00000000" w:rsidRPr="00000000" w14:paraId="00000125">
      <w:pPr>
        <w:jc w:val="both"/>
        <w:rPr>
          <w:sz w:val="20"/>
          <w:szCs w:val="20"/>
        </w:rPr>
      </w:pPr>
      <w:r w:rsidDel="00000000" w:rsidR="00000000" w:rsidRPr="00000000">
        <w:rPr>
          <w:rtl w:val="0"/>
        </w:rPr>
      </w:r>
    </w:p>
    <w:p w:rsidR="00000000" w:rsidDel="00000000" w:rsidP="00000000" w:rsidRDefault="00000000" w:rsidRPr="00000000" w14:paraId="00000126">
      <w:pPr>
        <w:jc w:val="both"/>
        <w:rPr>
          <w:sz w:val="20"/>
          <w:szCs w:val="20"/>
        </w:rPr>
      </w:pPr>
      <w:r w:rsidDel="00000000" w:rsidR="00000000" w:rsidRPr="00000000">
        <w:rPr>
          <w:rtl w:val="0"/>
        </w:rPr>
      </w:r>
    </w:p>
    <w:p w:rsidR="00000000" w:rsidDel="00000000" w:rsidP="00000000" w:rsidRDefault="00000000" w:rsidRPr="00000000" w14:paraId="00000127">
      <w:pPr>
        <w:jc w:val="both"/>
        <w:rPr>
          <w:sz w:val="20"/>
          <w:szCs w:val="20"/>
        </w:rPr>
      </w:pPr>
      <w:r w:rsidDel="00000000" w:rsidR="00000000" w:rsidRPr="00000000">
        <w:rPr>
          <w:rtl w:val="0"/>
        </w:rPr>
      </w:r>
    </w:p>
    <w:p w:rsidR="00000000" w:rsidDel="00000000" w:rsidP="00000000" w:rsidRDefault="00000000" w:rsidRPr="00000000" w14:paraId="00000128">
      <w:pPr>
        <w:ind w:firstLine="720"/>
        <w:jc w:val="both"/>
        <w:rPr>
          <w:sz w:val="20"/>
          <w:szCs w:val="20"/>
        </w:rPr>
      </w:pPr>
      <w:commentRangeStart w:id="21"/>
      <w:r w:rsidDel="00000000" w:rsidR="00000000" w:rsidRPr="00000000">
        <w:rPr>
          <w:sz w:val="20"/>
          <w:szCs w:val="20"/>
          <w:rtl w:val="0"/>
        </w:rPr>
        <w:t xml:space="preserve"> Según la Norma GTC226 – 2012 el área de análisis de muestras debe ubicarse de tal forma que los expertos no entren en contacto con ruidos, olores, interferencias con otros jueces o experto, con el fin de evitar cualquier percepción de otros que contamine el proceso de juzgamiento. Incluso cada cabina debe tener unas luces que bloquean el color, permitiendo al juez apreciar el color y brillo del alimento mas no del entorno. </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29">
      <w:pPr>
        <w:jc w:val="both"/>
        <w:rPr>
          <w:sz w:val="20"/>
          <w:szCs w:val="20"/>
        </w:rPr>
      </w:pPr>
      <w:r w:rsidDel="00000000" w:rsidR="00000000" w:rsidRPr="00000000">
        <w:rPr>
          <w:rtl w:val="0"/>
        </w:rPr>
      </w:r>
    </w:p>
    <w:p w:rsidR="00000000" w:rsidDel="00000000" w:rsidP="00000000" w:rsidRDefault="00000000" w:rsidRPr="00000000" w14:paraId="0000012A">
      <w:pPr>
        <w:jc w:val="both"/>
        <w:rPr>
          <w:sz w:val="20"/>
          <w:szCs w:val="20"/>
        </w:rPr>
      </w:pPr>
      <w:commentRangeStart w:id="22"/>
      <w:r w:rsidDel="00000000" w:rsidR="00000000" w:rsidRPr="00000000">
        <w:rPr>
          <w:rtl w:val="0"/>
        </w:rPr>
      </w:r>
    </w:p>
    <w:p w:rsidR="00000000" w:rsidDel="00000000" w:rsidP="00000000" w:rsidRDefault="00000000" w:rsidRPr="00000000" w14:paraId="0000012B">
      <w:pPr>
        <w:jc w:val="both"/>
        <w:rPr>
          <w:sz w:val="20"/>
          <w:szCs w:val="20"/>
        </w:rPr>
      </w:pPr>
      <w:commentRangeEnd w:id="22"/>
      <w:r w:rsidDel="00000000" w:rsidR="00000000" w:rsidRPr="00000000">
        <w:commentReference w:id="22"/>
      </w:r>
      <w:r w:rsidDel="00000000" w:rsidR="00000000" w:rsidRPr="00000000">
        <w:rPr>
          <w:sz w:val="20"/>
          <w:szCs w:val="20"/>
          <w:rtl w:val="0"/>
        </w:rPr>
        <w:t xml:space="preserve">Todas las instalaciones e implementos deben ser cómodos y estar en buen estado, recordemos que se trata de crear un ambiente lo más neutro posible para que ningún aspecto interfiera con la apreciación de los órganos de los sentidos. También debe tener un lavamanos con el fin de facilitar el enjuague de la boca de muestra a muestra. Sobra decir, que las condiciones de limpieza de estos lugares deben ser excelentes y según la normatividad. </w:t>
      </w:r>
      <w:r w:rsidDel="00000000" w:rsidR="00000000" w:rsidRPr="00000000">
        <w:drawing>
          <wp:anchor allowOverlap="1" behindDoc="0" distB="0" distT="0" distL="114300" distR="114300" hidden="0" layoutInCell="1" locked="0" relativeHeight="0" simplePos="0">
            <wp:simplePos x="0" y="0"/>
            <wp:positionH relativeFrom="column">
              <wp:posOffset>267970</wp:posOffset>
            </wp:positionH>
            <wp:positionV relativeFrom="paragraph">
              <wp:posOffset>33020</wp:posOffset>
            </wp:positionV>
            <wp:extent cx="971550" cy="916720"/>
            <wp:effectExtent b="0" l="0" r="0" t="0"/>
            <wp:wrapSquare wrapText="bothSides" distB="0" distT="0" distL="114300" distR="114300"/>
            <wp:docPr id="16" name="image4.jpg"/>
            <a:graphic>
              <a:graphicData uri="http://schemas.openxmlformats.org/drawingml/2006/picture">
                <pic:pic>
                  <pic:nvPicPr>
                    <pic:cNvPr id="0" name="image4.jpg"/>
                    <pic:cNvPicPr preferRelativeResize="0"/>
                  </pic:nvPicPr>
                  <pic:blipFill>
                    <a:blip r:embed="rId30"/>
                    <a:srcRect b="0" l="0" r="0" t="0"/>
                    <a:stretch>
                      <a:fillRect/>
                    </a:stretch>
                  </pic:blipFill>
                  <pic:spPr>
                    <a:xfrm>
                      <a:off x="0" y="0"/>
                      <a:ext cx="971550" cy="916720"/>
                    </a:xfrm>
                    <a:prstGeom prst="rect"/>
                    <a:ln/>
                  </pic:spPr>
                </pic:pic>
              </a:graphicData>
            </a:graphic>
          </wp:anchor>
        </w:drawing>
      </w:r>
    </w:p>
    <w:p w:rsidR="00000000" w:rsidDel="00000000" w:rsidP="00000000" w:rsidRDefault="00000000" w:rsidRPr="00000000" w14:paraId="0000012C">
      <w:pPr>
        <w:jc w:val="both"/>
        <w:rPr>
          <w:sz w:val="20"/>
          <w:szCs w:val="20"/>
        </w:rPr>
      </w:pPr>
      <w:r w:rsidDel="00000000" w:rsidR="00000000" w:rsidRPr="00000000">
        <w:rPr>
          <w:rtl w:val="0"/>
        </w:rPr>
      </w:r>
    </w:p>
    <w:p w:rsidR="00000000" w:rsidDel="00000000" w:rsidP="00000000" w:rsidRDefault="00000000" w:rsidRPr="00000000" w14:paraId="0000012D">
      <w:pPr>
        <w:jc w:val="both"/>
        <w:rPr>
          <w:sz w:val="20"/>
          <w:szCs w:val="20"/>
        </w:rPr>
      </w:pPr>
      <w:r w:rsidDel="00000000" w:rsidR="00000000" w:rsidRPr="00000000">
        <w:rPr>
          <w:rtl w:val="0"/>
        </w:rPr>
      </w:r>
    </w:p>
    <w:p w:rsidR="00000000" w:rsidDel="00000000" w:rsidP="00000000" w:rsidRDefault="00000000" w:rsidRPr="00000000" w14:paraId="0000012E">
      <w:pPr>
        <w:jc w:val="both"/>
        <w:rPr>
          <w:b w:val="1"/>
          <w:sz w:val="20"/>
          <w:szCs w:val="20"/>
        </w:rPr>
      </w:pPr>
      <w:r w:rsidDel="00000000" w:rsidR="00000000" w:rsidRPr="00000000">
        <w:rPr>
          <w:rtl w:val="0"/>
        </w:rPr>
      </w:r>
    </w:p>
    <w:p w:rsidR="00000000" w:rsidDel="00000000" w:rsidP="00000000" w:rsidRDefault="00000000" w:rsidRPr="00000000" w14:paraId="0000012F">
      <w:pPr>
        <w:jc w:val="both"/>
        <w:rPr>
          <w:b w:val="1"/>
          <w:sz w:val="20"/>
          <w:szCs w:val="20"/>
        </w:rPr>
      </w:pPr>
      <w:r w:rsidDel="00000000" w:rsidR="00000000" w:rsidRPr="00000000">
        <w:rPr>
          <w:b w:val="1"/>
          <w:sz w:val="20"/>
          <w:szCs w:val="20"/>
          <w:rtl w:val="0"/>
        </w:rPr>
        <w:t xml:space="preserve">3. Panel de evaluación sensorial </w:t>
      </w:r>
    </w:p>
    <w:p w:rsidR="00000000" w:rsidDel="00000000" w:rsidP="00000000" w:rsidRDefault="00000000" w:rsidRPr="00000000" w14:paraId="00000130">
      <w:pPr>
        <w:jc w:val="both"/>
        <w:rPr>
          <w:sz w:val="20"/>
          <w:szCs w:val="20"/>
        </w:rPr>
      </w:pPr>
      <w:r w:rsidDel="00000000" w:rsidR="00000000" w:rsidRPr="00000000">
        <w:rPr>
          <w:rtl w:val="0"/>
        </w:rPr>
      </w:r>
    </w:p>
    <w:p w:rsidR="00000000" w:rsidDel="00000000" w:rsidP="00000000" w:rsidRDefault="00000000" w:rsidRPr="00000000" w14:paraId="00000131">
      <w:pPr>
        <w:ind w:firstLine="720"/>
        <w:jc w:val="both"/>
        <w:rPr>
          <w:sz w:val="20"/>
          <w:szCs w:val="20"/>
        </w:rPr>
      </w:pPr>
      <w:r w:rsidDel="00000000" w:rsidR="00000000" w:rsidRPr="00000000">
        <w:rPr>
          <w:sz w:val="20"/>
          <w:szCs w:val="20"/>
          <w:rtl w:val="0"/>
        </w:rPr>
        <w:t xml:space="preserve">Lo relevante en un laboratorio de análisis sensorial son los expertos, también llamados jueces o panelistas que se han entrenado con el objetivo de distinguir: </w:t>
      </w:r>
    </w:p>
    <w:p w:rsidR="00000000" w:rsidDel="00000000" w:rsidP="00000000" w:rsidRDefault="00000000" w:rsidRPr="00000000" w14:paraId="00000132">
      <w:pPr>
        <w:jc w:val="both"/>
        <w:rPr>
          <w:sz w:val="20"/>
          <w:szCs w:val="20"/>
        </w:rPr>
      </w:pPr>
      <w:r w:rsidDel="00000000" w:rsidR="00000000" w:rsidRPr="00000000">
        <w:rPr>
          <w:rtl w:val="0"/>
        </w:rPr>
      </w:r>
    </w:p>
    <w:p w:rsidR="00000000" w:rsidDel="00000000" w:rsidP="00000000" w:rsidRDefault="00000000" w:rsidRPr="00000000" w14:paraId="00000133">
      <w:pPr>
        <w:jc w:val="center"/>
        <w:rPr>
          <w:sz w:val="20"/>
          <w:szCs w:val="20"/>
        </w:rPr>
      </w:pPr>
      <w:commentRangeStart w:id="23"/>
      <w:r w:rsidDel="00000000" w:rsidR="00000000" w:rsidRPr="00000000">
        <w:rPr>
          <w:sz w:val="20"/>
          <w:szCs w:val="20"/>
        </w:rPr>
        <w:drawing>
          <wp:inline distB="0" distT="0" distL="0" distR="0">
            <wp:extent cx="2213230" cy="1249553"/>
            <wp:effectExtent b="0" l="0" r="0" t="0"/>
            <wp:docPr id="35"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2213230" cy="1249553"/>
                    </a:xfrm>
                    <a:prstGeom prst="rect"/>
                    <a:ln/>
                  </pic:spPr>
                </pic:pic>
              </a:graphicData>
            </a:graphic>
          </wp:inline>
        </w:drawing>
      </w:r>
      <w:commentRangeEnd w:id="23"/>
      <w:r w:rsidDel="00000000" w:rsidR="00000000" w:rsidRPr="00000000">
        <w:commentReference w:id="23"/>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419100</wp:posOffset>
                </wp:positionH>
                <wp:positionV relativeFrom="paragraph">
                  <wp:posOffset>444500</wp:posOffset>
                </wp:positionV>
                <wp:extent cx="1346200" cy="330200"/>
                <wp:effectExtent b="0" l="0" r="0" t="0"/>
                <wp:wrapNone/>
                <wp:docPr id="4" name=""/>
                <a:graphic>
                  <a:graphicData uri="http://schemas.microsoft.com/office/word/2010/wordprocessingShape">
                    <wps:wsp>
                      <wps:cNvSpPr/>
                      <wps:cNvPr id="58" name="Shape 58"/>
                      <wps:spPr>
                        <a:xfrm>
                          <a:off x="4691950" y="3633950"/>
                          <a:ext cx="1308100" cy="292100"/>
                        </a:xfrm>
                        <a:prstGeom prst="rect">
                          <a:avLst/>
                        </a:prstGeom>
                        <a:gradFill>
                          <a:gsLst>
                            <a:gs pos="0">
                              <a:srgbClr val="FFA09D"/>
                            </a:gs>
                            <a:gs pos="35000">
                              <a:srgbClr val="FFBCBC"/>
                            </a:gs>
                            <a:gs pos="100000">
                              <a:srgbClr val="FFE2E2"/>
                            </a:gs>
                          </a:gsLst>
                          <a:lin ang="16200000" scaled="0"/>
                        </a:gradFill>
                        <a:ln cap="flat" cmpd="sng" w="9525">
                          <a:solidFill>
                            <a:srgbClr val="BD4B48"/>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Notas de sabores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419100</wp:posOffset>
                </wp:positionH>
                <wp:positionV relativeFrom="paragraph">
                  <wp:posOffset>444500</wp:posOffset>
                </wp:positionV>
                <wp:extent cx="1346200" cy="330200"/>
                <wp:effectExtent b="0" l="0" r="0" t="0"/>
                <wp:wrapNone/>
                <wp:docPr id="4" name="image31.png"/>
                <a:graphic>
                  <a:graphicData uri="http://schemas.openxmlformats.org/drawingml/2006/picture">
                    <pic:pic>
                      <pic:nvPicPr>
                        <pic:cNvPr id="0" name="image31.png"/>
                        <pic:cNvPicPr preferRelativeResize="0"/>
                      </pic:nvPicPr>
                      <pic:blipFill>
                        <a:blip r:embed="rId32"/>
                        <a:srcRect/>
                        <a:stretch>
                          <a:fillRect/>
                        </a:stretch>
                      </pic:blipFill>
                      <pic:spPr>
                        <a:xfrm>
                          <a:off x="0" y="0"/>
                          <a:ext cx="1346200" cy="330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4368800</wp:posOffset>
                </wp:positionH>
                <wp:positionV relativeFrom="paragraph">
                  <wp:posOffset>0</wp:posOffset>
                </wp:positionV>
                <wp:extent cx="1136650" cy="473699"/>
                <wp:effectExtent b="0" l="0" r="0" t="0"/>
                <wp:wrapNone/>
                <wp:docPr id="3" name=""/>
                <a:graphic>
                  <a:graphicData uri="http://schemas.microsoft.com/office/word/2010/wordprocessingShape">
                    <wps:wsp>
                      <wps:cNvSpPr/>
                      <wps:cNvPr id="57" name="Shape 57"/>
                      <wps:spPr>
                        <a:xfrm>
                          <a:off x="4796725" y="3564100"/>
                          <a:ext cx="1098550" cy="431800"/>
                        </a:xfrm>
                        <a:prstGeom prst="rect">
                          <a:avLst/>
                        </a:prstGeom>
                        <a:gradFill>
                          <a:gsLst>
                            <a:gs pos="0">
                              <a:srgbClr val="FFBB82"/>
                            </a:gs>
                            <a:gs pos="35000">
                              <a:srgbClr val="FFCFA8"/>
                            </a:gs>
                            <a:gs pos="100000">
                              <a:srgbClr val="FFEBD9"/>
                            </a:gs>
                          </a:gsLst>
                          <a:lin ang="16200000" scaled="0"/>
                        </a:gradFill>
                        <a:ln cap="flat" cmpd="sng" w="9525">
                          <a:solidFill>
                            <a:srgbClr val="F5913F"/>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Atributos en los alimentos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4368800</wp:posOffset>
                </wp:positionH>
                <wp:positionV relativeFrom="paragraph">
                  <wp:posOffset>0</wp:posOffset>
                </wp:positionV>
                <wp:extent cx="1136650" cy="473699"/>
                <wp:effectExtent b="0" l="0" r="0" t="0"/>
                <wp:wrapNone/>
                <wp:docPr id="3" name="image30.png"/>
                <a:graphic>
                  <a:graphicData uri="http://schemas.openxmlformats.org/drawingml/2006/picture">
                    <pic:pic>
                      <pic:nvPicPr>
                        <pic:cNvPr id="0" name="image30.png"/>
                        <pic:cNvPicPr preferRelativeResize="0"/>
                      </pic:nvPicPr>
                      <pic:blipFill>
                        <a:blip r:embed="rId33"/>
                        <a:srcRect/>
                        <a:stretch>
                          <a:fillRect/>
                        </a:stretch>
                      </pic:blipFill>
                      <pic:spPr>
                        <a:xfrm>
                          <a:off x="0" y="0"/>
                          <a:ext cx="1136650" cy="473699"/>
                        </a:xfrm>
                        <a:prstGeom prst="rect"/>
                        <a:ln/>
                      </pic:spPr>
                    </pic:pic>
                  </a:graphicData>
                </a:graphic>
              </wp:anchor>
            </w:drawing>
          </mc:Fallback>
        </mc:AlternateContent>
      </w:r>
    </w:p>
    <w:p w:rsidR="00000000" w:rsidDel="00000000" w:rsidP="00000000" w:rsidRDefault="00000000" w:rsidRPr="00000000" w14:paraId="00000134">
      <w:pPr>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2374900</wp:posOffset>
                </wp:positionH>
                <wp:positionV relativeFrom="paragraph">
                  <wp:posOffset>12700</wp:posOffset>
                </wp:positionV>
                <wp:extent cx="1136650" cy="311150"/>
                <wp:effectExtent b="0" l="0" r="0" t="0"/>
                <wp:wrapNone/>
                <wp:docPr id="5" name=""/>
                <a:graphic>
                  <a:graphicData uri="http://schemas.microsoft.com/office/word/2010/wordprocessingShape">
                    <wps:wsp>
                      <wps:cNvSpPr/>
                      <wps:cNvPr id="59" name="Shape 59"/>
                      <wps:spPr>
                        <a:xfrm>
                          <a:off x="4796725" y="3643475"/>
                          <a:ext cx="1098550" cy="273050"/>
                        </a:xfrm>
                        <a:prstGeom prst="rect">
                          <a:avLst/>
                        </a:prstGeom>
                        <a:gradFill>
                          <a:gsLst>
                            <a:gs pos="0">
                              <a:srgbClr val="9BE9FF"/>
                            </a:gs>
                            <a:gs pos="35000">
                              <a:srgbClr val="B8F1FF"/>
                            </a:gs>
                            <a:gs pos="100000">
                              <a:srgbClr val="E2FBFF"/>
                            </a:gs>
                          </a:gsLst>
                          <a:lin ang="16200000" scaled="0"/>
                        </a:gradFill>
                        <a:ln cap="flat" cmpd="sng" w="9525">
                          <a:solidFill>
                            <a:srgbClr val="45A9C4"/>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Intensidades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2374900</wp:posOffset>
                </wp:positionH>
                <wp:positionV relativeFrom="paragraph">
                  <wp:posOffset>12700</wp:posOffset>
                </wp:positionV>
                <wp:extent cx="1136650" cy="311150"/>
                <wp:effectExtent b="0" l="0" r="0" t="0"/>
                <wp:wrapNone/>
                <wp:docPr id="5" name="image32.png"/>
                <a:graphic>
                  <a:graphicData uri="http://schemas.openxmlformats.org/drawingml/2006/picture">
                    <pic:pic>
                      <pic:nvPicPr>
                        <pic:cNvPr id="0" name="image32.png"/>
                        <pic:cNvPicPr preferRelativeResize="0"/>
                      </pic:nvPicPr>
                      <pic:blipFill>
                        <a:blip r:embed="rId34"/>
                        <a:srcRect/>
                        <a:stretch>
                          <a:fillRect/>
                        </a:stretch>
                      </pic:blipFill>
                      <pic:spPr>
                        <a:xfrm>
                          <a:off x="0" y="0"/>
                          <a:ext cx="1136650" cy="311150"/>
                        </a:xfrm>
                        <a:prstGeom prst="rect"/>
                        <a:ln/>
                      </pic:spPr>
                    </pic:pic>
                  </a:graphicData>
                </a:graphic>
              </wp:anchor>
            </w:drawing>
          </mc:Fallback>
        </mc:AlternateContent>
      </w:r>
    </w:p>
    <w:p w:rsidR="00000000" w:rsidDel="00000000" w:rsidP="00000000" w:rsidRDefault="00000000" w:rsidRPr="00000000" w14:paraId="00000135">
      <w:pPr>
        <w:jc w:val="both"/>
        <w:rPr>
          <w:sz w:val="20"/>
          <w:szCs w:val="20"/>
        </w:rPr>
      </w:pPr>
      <w:r w:rsidDel="00000000" w:rsidR="00000000" w:rsidRPr="00000000">
        <w:rPr>
          <w:rtl w:val="0"/>
        </w:rPr>
      </w:r>
    </w:p>
    <w:p w:rsidR="00000000" w:rsidDel="00000000" w:rsidP="00000000" w:rsidRDefault="00000000" w:rsidRPr="00000000" w14:paraId="00000136">
      <w:pPr>
        <w:jc w:val="both"/>
        <w:rPr>
          <w:sz w:val="20"/>
          <w:szCs w:val="20"/>
        </w:rPr>
      </w:pPr>
      <w:r w:rsidDel="00000000" w:rsidR="00000000" w:rsidRPr="00000000">
        <w:rPr>
          <w:rtl w:val="0"/>
        </w:rPr>
      </w:r>
    </w:p>
    <w:p w:rsidR="00000000" w:rsidDel="00000000" w:rsidP="00000000" w:rsidRDefault="00000000" w:rsidRPr="00000000" w14:paraId="00000137">
      <w:pPr>
        <w:ind w:firstLine="720"/>
        <w:jc w:val="both"/>
        <w:rPr>
          <w:sz w:val="20"/>
          <w:szCs w:val="20"/>
        </w:rPr>
      </w:pPr>
      <w:r w:rsidDel="00000000" w:rsidR="00000000" w:rsidRPr="00000000">
        <w:rPr>
          <w:sz w:val="20"/>
          <w:szCs w:val="20"/>
          <w:rtl w:val="0"/>
        </w:rPr>
        <w:t xml:space="preserve">Generalmente un juez se especializa en un determinado grupo de alimentos y entrena su paladar en torno a este, por ejemplo, el chocolate, los vinos, los quesos etc. A este tipo de jueces se les denomina Jueces Experimentados o jueces expertos. Contrario a cuando se solicitan consumidores normales para establecer preferencias entre alimentos, a las personas no entrenadas que participan en estas pruebas se les denomina jueces inexpertos o subjetivos. </w:t>
      </w:r>
    </w:p>
    <w:p w:rsidR="00000000" w:rsidDel="00000000" w:rsidP="00000000" w:rsidRDefault="00000000" w:rsidRPr="00000000" w14:paraId="00000138">
      <w:pPr>
        <w:jc w:val="both"/>
        <w:rPr>
          <w:sz w:val="20"/>
          <w:szCs w:val="20"/>
        </w:rPr>
      </w:pPr>
      <w:r w:rsidDel="00000000" w:rsidR="00000000" w:rsidRPr="00000000">
        <w:rPr>
          <w:rtl w:val="0"/>
        </w:rPr>
      </w:r>
    </w:p>
    <w:p w:rsidR="00000000" w:rsidDel="00000000" w:rsidP="00000000" w:rsidRDefault="00000000" w:rsidRPr="00000000" w14:paraId="00000139">
      <w:pPr>
        <w:ind w:firstLine="720"/>
        <w:jc w:val="both"/>
        <w:rPr>
          <w:sz w:val="20"/>
          <w:szCs w:val="20"/>
        </w:rPr>
      </w:pPr>
      <w:r w:rsidDel="00000000" w:rsidR="00000000" w:rsidRPr="00000000">
        <w:rPr>
          <w:sz w:val="20"/>
          <w:szCs w:val="20"/>
          <w:rtl w:val="0"/>
        </w:rPr>
        <w:t xml:space="preserve">Estos jueces expertos están organizados bajo el líder del panel, quien es el encargado de establecer: los protocolos, técnica sensorial que se implementará, alimentos a analizar, fechas, formatos, muestras, etc. Igualmente, debe dirigir a los auxiliares del laboratorio, quienes son los que realizan las labores operativas de alistamiento y preparación de muestras; alistamiento de cabinas con todo lo necesario para el proceso de juzgamiento o cata entre otros. </w:t>
      </w:r>
    </w:p>
    <w:p w:rsidR="00000000" w:rsidDel="00000000" w:rsidP="00000000" w:rsidRDefault="00000000" w:rsidRPr="00000000" w14:paraId="0000013A">
      <w:pPr>
        <w:jc w:val="both"/>
        <w:rPr>
          <w:sz w:val="20"/>
          <w:szCs w:val="20"/>
        </w:rPr>
      </w:pPr>
      <w:r w:rsidDel="00000000" w:rsidR="00000000" w:rsidRPr="00000000">
        <w:rPr>
          <w:rtl w:val="0"/>
        </w:rPr>
      </w:r>
    </w:p>
    <w:p w:rsidR="00000000" w:rsidDel="00000000" w:rsidP="00000000" w:rsidRDefault="00000000" w:rsidRPr="00000000" w14:paraId="0000013B">
      <w:pPr>
        <w:jc w:val="both"/>
        <w:rPr>
          <w:sz w:val="20"/>
          <w:szCs w:val="20"/>
        </w:rPr>
      </w:pPr>
      <w:r w:rsidDel="00000000" w:rsidR="00000000" w:rsidRPr="00000000">
        <w:rPr>
          <w:sz w:val="20"/>
          <w:szCs w:val="20"/>
          <w:rtl w:val="0"/>
        </w:rPr>
        <w:t xml:space="preserve">Por ejemplo, una cabina para análisis sensorial, que es alistada por un auxiliar debe tener lo siguiente: </w:t>
      </w:r>
    </w:p>
    <w:p w:rsidR="00000000" w:rsidDel="00000000" w:rsidP="00000000" w:rsidRDefault="00000000" w:rsidRPr="00000000" w14:paraId="0000013C">
      <w:pPr>
        <w:jc w:val="both"/>
        <w:rPr>
          <w:sz w:val="20"/>
          <w:szCs w:val="20"/>
        </w:rPr>
      </w:pPr>
      <w:r w:rsidDel="00000000" w:rsidR="00000000" w:rsidRPr="00000000">
        <w:rPr>
          <w:rtl w:val="0"/>
        </w:rPr>
      </w:r>
    </w:p>
    <w:p w:rsidR="00000000" w:rsidDel="00000000" w:rsidP="00000000" w:rsidRDefault="00000000" w:rsidRPr="00000000" w14:paraId="0000013D">
      <w:pPr>
        <w:jc w:val="center"/>
        <w:rPr>
          <w:sz w:val="20"/>
          <w:szCs w:val="20"/>
        </w:rPr>
      </w:pPr>
      <w:r w:rsidDel="00000000" w:rsidR="00000000" w:rsidRPr="00000000">
        <w:rPr/>
        <w:drawing>
          <wp:inline distB="0" distT="0" distL="0" distR="0">
            <wp:extent cx="3984812" cy="293776"/>
            <wp:effectExtent b="0" l="0" r="0" t="0"/>
            <wp:docPr id="10"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3984812" cy="293776"/>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both"/>
        <w:rPr>
          <w:sz w:val="20"/>
          <w:szCs w:val="20"/>
        </w:rPr>
      </w:pPr>
      <w:r w:rsidDel="00000000" w:rsidR="00000000" w:rsidRPr="00000000">
        <w:rPr>
          <w:rtl w:val="0"/>
        </w:rPr>
      </w:r>
    </w:p>
    <w:p w:rsidR="00000000" w:rsidDel="00000000" w:rsidP="00000000" w:rsidRDefault="00000000" w:rsidRPr="00000000" w14:paraId="0000013F">
      <w:pPr>
        <w:ind w:firstLine="720"/>
        <w:jc w:val="both"/>
        <w:rPr>
          <w:sz w:val="20"/>
          <w:szCs w:val="20"/>
        </w:rPr>
      </w:pPr>
      <w:r w:rsidDel="00000000" w:rsidR="00000000" w:rsidRPr="00000000">
        <w:rPr>
          <w:sz w:val="20"/>
          <w:szCs w:val="20"/>
          <w:rtl w:val="0"/>
        </w:rPr>
        <w:t xml:space="preserve">De igual manera, se debe detallar el panel sensorial y cómo interviene cada uno de los actores que hacen parte de este proceso, para ello se invita a observar el siguiente organigrama. </w:t>
      </w:r>
    </w:p>
    <w:p w:rsidR="00000000" w:rsidDel="00000000" w:rsidP="00000000" w:rsidRDefault="00000000" w:rsidRPr="00000000" w14:paraId="00000140">
      <w:pPr>
        <w:jc w:val="both"/>
        <w:rPr>
          <w:sz w:val="18"/>
          <w:szCs w:val="18"/>
        </w:rPr>
      </w:pPr>
      <w:r w:rsidDel="00000000" w:rsidR="00000000" w:rsidRPr="00000000">
        <w:rPr>
          <w:rtl w:val="0"/>
        </w:rPr>
      </w:r>
    </w:p>
    <w:p w:rsidR="00000000" w:rsidDel="00000000" w:rsidP="00000000" w:rsidRDefault="00000000" w:rsidRPr="00000000" w14:paraId="00000141">
      <w:pPr>
        <w:jc w:val="both"/>
        <w:rPr>
          <w:sz w:val="20"/>
          <w:szCs w:val="20"/>
        </w:rPr>
      </w:pPr>
      <w:r w:rsidDel="00000000" w:rsidR="00000000" w:rsidRPr="00000000">
        <w:rPr>
          <w:sz w:val="20"/>
          <w:szCs w:val="20"/>
        </w:rPr>
        <mc:AlternateContent>
          <mc:Choice Requires="wpg">
            <w:drawing>
              <wp:inline distB="0" distT="0" distL="0" distR="0">
                <wp:extent cx="5486400" cy="3476446"/>
                <wp:effectExtent b="0" l="0" r="0" t="0"/>
                <wp:docPr id="2" name=""/>
                <a:graphic>
                  <a:graphicData uri="http://schemas.microsoft.com/office/word/2010/wordprocessingGroup">
                    <wpg:wgp>
                      <wpg:cNvGrpSpPr/>
                      <wpg:grpSpPr>
                        <a:xfrm>
                          <a:off x="2602800" y="2041775"/>
                          <a:ext cx="5486400" cy="3476446"/>
                          <a:chOff x="2602800" y="2041775"/>
                          <a:chExt cx="5486400" cy="3476450"/>
                        </a:xfrm>
                      </wpg:grpSpPr>
                      <wpg:grpSp>
                        <wpg:cNvGrpSpPr/>
                        <wpg:grpSpPr>
                          <a:xfrm>
                            <a:off x="2602800" y="2041777"/>
                            <a:ext cx="5486400" cy="3476446"/>
                            <a:chOff x="2602800" y="2041775"/>
                            <a:chExt cx="5486400" cy="3476450"/>
                          </a:xfrm>
                        </wpg:grpSpPr>
                        <wps:wsp>
                          <wps:cNvSpPr/>
                          <wps:cNvPr id="3" name="Shape 3"/>
                          <wps:spPr>
                            <a:xfrm>
                              <a:off x="2602800" y="2041775"/>
                              <a:ext cx="5486400" cy="3476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041777"/>
                              <a:ext cx="5486400" cy="3476446"/>
                              <a:chOff x="2602800" y="2041725"/>
                              <a:chExt cx="5486400" cy="3476550"/>
                            </a:xfrm>
                          </wpg:grpSpPr>
                          <wps:wsp>
                            <wps:cNvSpPr/>
                            <wps:cNvPr id="27" name="Shape 27"/>
                            <wps:spPr>
                              <a:xfrm>
                                <a:off x="2602800" y="2041725"/>
                                <a:ext cx="5486400" cy="347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041777"/>
                                <a:ext cx="5486400" cy="3476446"/>
                                <a:chOff x="2602800" y="2030125"/>
                                <a:chExt cx="5486400" cy="3488125"/>
                              </a:xfrm>
                            </wpg:grpSpPr>
                            <wps:wsp>
                              <wps:cNvSpPr/>
                              <wps:cNvPr id="29" name="Shape 29"/>
                              <wps:spPr>
                                <a:xfrm>
                                  <a:off x="2602800" y="2030125"/>
                                  <a:ext cx="5486400" cy="3488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041777"/>
                                  <a:ext cx="5486400" cy="3476446"/>
                                  <a:chOff x="0" y="0"/>
                                  <a:chExt cx="5486400" cy="3488100"/>
                                </a:xfrm>
                              </wpg:grpSpPr>
                              <wps:wsp>
                                <wps:cNvSpPr/>
                                <wps:cNvPr id="31" name="Shape 31"/>
                                <wps:spPr>
                                  <a:xfrm>
                                    <a:off x="0" y="0"/>
                                    <a:ext cx="5486400" cy="348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3476425"/>
                                    <a:chOff x="0" y="0"/>
                                    <a:chExt cx="5486400" cy="3476425"/>
                                  </a:xfrm>
                                </wpg:grpSpPr>
                                <wps:wsp>
                                  <wps:cNvSpPr/>
                                  <wps:cNvPr id="33" name="Shape 33"/>
                                  <wps:spPr>
                                    <a:xfrm>
                                      <a:off x="0" y="0"/>
                                      <a:ext cx="5486400" cy="3476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2480444" y="661578"/>
                                      <a:ext cx="138708" cy="607676"/>
                                    </a:xfrm>
                                    <a:custGeom>
                                      <a:rect b="b" l="l" r="r" t="t"/>
                                      <a:pathLst>
                                        <a:path extrusionOk="0" h="120000" w="120000">
                                          <a:moveTo>
                                            <a:pt x="120000" y="0"/>
                                          </a:moveTo>
                                          <a:lnTo>
                                            <a:pt x="120000" y="120000"/>
                                          </a:lnTo>
                                          <a:lnTo>
                                            <a:pt x="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35" name="Shape 35"/>
                                  <wps:spPr>
                                    <a:xfrm>
                                      <a:off x="3645370" y="2537449"/>
                                      <a:ext cx="214588" cy="607676"/>
                                    </a:xfrm>
                                    <a:custGeom>
                                      <a:rect b="b" l="l" r="r" t="t"/>
                                      <a:pathLst>
                                        <a:path extrusionOk="0" h="120000" w="120000">
                                          <a:moveTo>
                                            <a:pt x="0" y="0"/>
                                          </a:moveTo>
                                          <a:lnTo>
                                            <a:pt x="0" y="120000"/>
                                          </a:lnTo>
                                          <a:lnTo>
                                            <a:pt x="12000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36" name="Shape 36"/>
                                  <wps:spPr>
                                    <a:xfrm>
                                      <a:off x="2619153" y="661578"/>
                                      <a:ext cx="1598453" cy="1215352"/>
                                    </a:xfrm>
                                    <a:custGeom>
                                      <a:rect b="b" l="l" r="r" t="t"/>
                                      <a:pathLst>
                                        <a:path extrusionOk="0" h="120000" w="120000">
                                          <a:moveTo>
                                            <a:pt x="0" y="0"/>
                                          </a:moveTo>
                                          <a:lnTo>
                                            <a:pt x="0" y="106304"/>
                                          </a:lnTo>
                                          <a:lnTo>
                                            <a:pt x="120000" y="106304"/>
                                          </a:lnTo>
                                          <a:lnTo>
                                            <a:pt x="12000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37" name="Shape 37"/>
                                  <wps:spPr>
                                    <a:xfrm>
                                      <a:off x="2035962" y="2537449"/>
                                      <a:ext cx="198155" cy="607676"/>
                                    </a:xfrm>
                                    <a:custGeom>
                                      <a:rect b="b" l="l" r="r" t="t"/>
                                      <a:pathLst>
                                        <a:path extrusionOk="0" h="120000" w="120000">
                                          <a:moveTo>
                                            <a:pt x="0" y="0"/>
                                          </a:moveTo>
                                          <a:lnTo>
                                            <a:pt x="0" y="120000"/>
                                          </a:lnTo>
                                          <a:lnTo>
                                            <a:pt x="12000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38" name="Shape 38"/>
                                  <wps:spPr>
                                    <a:xfrm>
                                      <a:off x="2518656" y="661578"/>
                                      <a:ext cx="91440" cy="1215352"/>
                                    </a:xfrm>
                                    <a:custGeom>
                                      <a:rect b="b" l="l" r="r" t="t"/>
                                      <a:pathLst>
                                        <a:path extrusionOk="0" h="120000" w="120000">
                                          <a:moveTo>
                                            <a:pt x="131885" y="0"/>
                                          </a:moveTo>
                                          <a:lnTo>
                                            <a:pt x="131885" y="106304"/>
                                          </a:lnTo>
                                          <a:lnTo>
                                            <a:pt x="60000" y="106304"/>
                                          </a:lnTo>
                                          <a:lnTo>
                                            <a:pt x="6000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39" name="Shape 39"/>
                                  <wps:spPr>
                                    <a:xfrm>
                                      <a:off x="469319" y="2473841"/>
                                      <a:ext cx="93621" cy="646468"/>
                                    </a:xfrm>
                                    <a:custGeom>
                                      <a:rect b="b" l="l" r="r" t="t"/>
                                      <a:pathLst>
                                        <a:path extrusionOk="0" h="120000" w="120000">
                                          <a:moveTo>
                                            <a:pt x="0" y="0"/>
                                          </a:moveTo>
                                          <a:lnTo>
                                            <a:pt x="0" y="120000"/>
                                          </a:lnTo>
                                          <a:lnTo>
                                            <a:pt x="12000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40" name="Shape 40"/>
                                  <wps:spPr>
                                    <a:xfrm>
                                      <a:off x="997733" y="661578"/>
                                      <a:ext cx="1621419" cy="1151744"/>
                                    </a:xfrm>
                                    <a:custGeom>
                                      <a:rect b="b" l="l" r="r" t="t"/>
                                      <a:pathLst>
                                        <a:path extrusionOk="0" h="120000" w="120000">
                                          <a:moveTo>
                                            <a:pt x="120000" y="0"/>
                                          </a:moveTo>
                                          <a:lnTo>
                                            <a:pt x="120000" y="105548"/>
                                          </a:lnTo>
                                          <a:lnTo>
                                            <a:pt x="0" y="105548"/>
                                          </a:lnTo>
                                          <a:lnTo>
                                            <a:pt x="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41" name="Shape 41"/>
                                  <wps:spPr>
                                    <a:xfrm>
                                      <a:off x="1958635" y="1061"/>
                                      <a:ext cx="1321035" cy="660517"/>
                                    </a:xfrm>
                                    <a:prstGeom prst="rect">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1958635" y="1061"/>
                                      <a:ext cx="1321035" cy="66051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Líder del panel sensorial</w:t>
                                        </w:r>
                                      </w:p>
                                    </w:txbxContent>
                                  </wps:txbx>
                                  <wps:bodyPr anchorCtr="0" anchor="ctr" bIns="5075" lIns="5075" spcFirstLastPara="1" rIns="5075" wrap="square" tIns="5075">
                                    <a:noAutofit/>
                                  </wps:bodyPr>
                                </wps:wsp>
                                <wps:wsp>
                                  <wps:cNvSpPr/>
                                  <wps:cNvPr id="43" name="Shape 43"/>
                                  <wps:spPr>
                                    <a:xfrm>
                                      <a:off x="337215" y="1813323"/>
                                      <a:ext cx="1321035" cy="660517"/>
                                    </a:xfrm>
                                    <a:prstGeom prst="rect">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337215" y="1813323"/>
                                      <a:ext cx="1321035" cy="66051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Jueces o expertos</w:t>
                                        </w:r>
                                      </w:p>
                                    </w:txbxContent>
                                  </wps:txbx>
                                  <wps:bodyPr anchorCtr="0" anchor="ctr" bIns="5075" lIns="5075" spcFirstLastPara="1" rIns="5075" wrap="square" tIns="5075">
                                    <a:noAutofit/>
                                  </wps:bodyPr>
                                </wps:wsp>
                                <wps:wsp>
                                  <wps:cNvSpPr/>
                                  <wps:cNvPr id="45" name="Shape 45"/>
                                  <wps:spPr>
                                    <a:xfrm>
                                      <a:off x="562941" y="2790051"/>
                                      <a:ext cx="1321035" cy="660517"/>
                                    </a:xfrm>
                                    <a:prstGeom prst="rect">
                                      <a:avLst/>
                                    </a:prstGeom>
                                    <a:solidFill>
                                      <a:srgbClr val="F7954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562941" y="2790051"/>
                                      <a:ext cx="1321035" cy="66051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Capacitación.</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r>
                                        <w:r w:rsidDel="00000000" w:rsidR="00000000" w:rsidRPr="00000000">
                                          <w:rPr>
                                            <w:rFonts w:ascii="Cambria" w:cs="Cambria" w:eastAsia="Cambria" w:hAnsi="Cambria"/>
                                            <w:b w:val="0"/>
                                            <w:i w:val="0"/>
                                            <w:smallCaps w:val="0"/>
                                            <w:strike w:val="0"/>
                                            <w:color w:val="000000"/>
                                            <w:sz w:val="16"/>
                                            <w:vertAlign w:val="baseline"/>
                                          </w:rPr>
                                          <w:t xml:space="preserve">Análisis de alimento.</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r>
                                        <w:r w:rsidDel="00000000" w:rsidR="00000000" w:rsidRPr="00000000">
                                          <w:rPr>
                                            <w:rFonts w:ascii="Cambria" w:cs="Cambria" w:eastAsia="Cambria" w:hAnsi="Cambria"/>
                                            <w:b w:val="0"/>
                                            <w:i w:val="0"/>
                                            <w:smallCaps w:val="0"/>
                                            <w:strike w:val="0"/>
                                            <w:color w:val="000000"/>
                                            <w:sz w:val="16"/>
                                            <w:vertAlign w:val="baseline"/>
                                          </w:rPr>
                                          <w:t xml:space="preserve">Discutir resultados.</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r>
                                      </w:p>
                                    </w:txbxContent>
                                  </wps:txbx>
                                  <wps:bodyPr anchorCtr="0" anchor="ctr" bIns="5075" lIns="5075" spcFirstLastPara="1" rIns="5075" wrap="square" tIns="5075">
                                    <a:noAutofit/>
                                  </wps:bodyPr>
                                </wps:wsp>
                                <wps:wsp>
                                  <wps:cNvSpPr/>
                                  <wps:cNvPr id="47" name="Shape 47"/>
                                  <wps:spPr>
                                    <a:xfrm>
                                      <a:off x="1903858" y="1876931"/>
                                      <a:ext cx="1321035" cy="660517"/>
                                    </a:xfrm>
                                    <a:prstGeom prst="rect">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1903858" y="1876931"/>
                                      <a:ext cx="1321035" cy="66051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Auxiliares laboratorio</w:t>
                                        </w:r>
                                      </w:p>
                                    </w:txbxContent>
                                  </wps:txbx>
                                  <wps:bodyPr anchorCtr="0" anchor="ctr" bIns="5075" lIns="5075" spcFirstLastPara="1" rIns="5075" wrap="square" tIns="5075">
                                    <a:noAutofit/>
                                  </wps:bodyPr>
                                </wps:wsp>
                                <wps:wsp>
                                  <wps:cNvSpPr/>
                                  <wps:cNvPr id="49" name="Shape 49"/>
                                  <wps:spPr>
                                    <a:xfrm>
                                      <a:off x="2234117" y="2814867"/>
                                      <a:ext cx="1321035" cy="660517"/>
                                    </a:xfrm>
                                    <a:prstGeom prst="rect">
                                      <a:avLst/>
                                    </a:prstGeom>
                                    <a:solidFill>
                                      <a:srgbClr val="F7954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2234117" y="2814867"/>
                                      <a:ext cx="1321035" cy="66051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Organizar y preparar muestras.</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r>
                                        <w:r w:rsidDel="00000000" w:rsidR="00000000" w:rsidRPr="00000000">
                                          <w:rPr>
                                            <w:rFonts w:ascii="Cambria" w:cs="Cambria" w:eastAsia="Cambria" w:hAnsi="Cambria"/>
                                            <w:b w:val="0"/>
                                            <w:i w:val="0"/>
                                            <w:smallCaps w:val="0"/>
                                            <w:strike w:val="0"/>
                                            <w:color w:val="000000"/>
                                            <w:sz w:val="16"/>
                                            <w:vertAlign w:val="baseline"/>
                                          </w:rPr>
                                          <w:t xml:space="preserve">Alistar formatos.</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r>
                                        <w:r w:rsidDel="00000000" w:rsidR="00000000" w:rsidRPr="00000000">
                                          <w:rPr>
                                            <w:rFonts w:ascii="Cambria" w:cs="Cambria" w:eastAsia="Cambria" w:hAnsi="Cambria"/>
                                            <w:b w:val="0"/>
                                            <w:i w:val="0"/>
                                            <w:smallCaps w:val="0"/>
                                            <w:strike w:val="0"/>
                                            <w:color w:val="000000"/>
                                            <w:sz w:val="16"/>
                                            <w:vertAlign w:val="baseline"/>
                                          </w:rPr>
                                          <w:t xml:space="preserve">Organización de datos obtenidos.</w:t>
                                        </w:r>
                                      </w:p>
                                    </w:txbxContent>
                                  </wps:txbx>
                                  <wps:bodyPr anchorCtr="0" anchor="ctr" bIns="5075" lIns="5075" spcFirstLastPara="1" rIns="5075" wrap="square" tIns="5075">
                                    <a:noAutofit/>
                                  </wps:bodyPr>
                                </wps:wsp>
                                <wps:wsp>
                                  <wps:cNvSpPr/>
                                  <wps:cNvPr id="51" name="Shape 51"/>
                                  <wps:spPr>
                                    <a:xfrm>
                                      <a:off x="3502311" y="1876931"/>
                                      <a:ext cx="1430589" cy="660517"/>
                                    </a:xfrm>
                                    <a:prstGeom prst="rect">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3502311" y="1876931"/>
                                      <a:ext cx="1430589" cy="66051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Jueces inexpertos</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r>
                                        <w:r w:rsidDel="00000000" w:rsidR="00000000" w:rsidRPr="00000000">
                                          <w:rPr>
                                            <w:rFonts w:ascii="Cambria" w:cs="Cambria" w:eastAsia="Cambria" w:hAnsi="Cambria"/>
                                            <w:b w:val="0"/>
                                            <w:i w:val="0"/>
                                            <w:smallCaps w:val="0"/>
                                            <w:strike w:val="0"/>
                                            <w:color w:val="000000"/>
                                            <w:sz w:val="16"/>
                                            <w:vertAlign w:val="baseline"/>
                                          </w:rPr>
                                          <w:t xml:space="preserve"> / subjetivos</w:t>
                                        </w:r>
                                      </w:p>
                                    </w:txbxContent>
                                  </wps:txbx>
                                  <wps:bodyPr anchorCtr="0" anchor="ctr" bIns="5075" lIns="5075" spcFirstLastPara="1" rIns="5075" wrap="square" tIns="5075">
                                    <a:noAutofit/>
                                  </wps:bodyPr>
                                </wps:wsp>
                                <wps:wsp>
                                  <wps:cNvSpPr/>
                                  <wps:cNvPr id="53" name="Shape 53"/>
                                  <wps:spPr>
                                    <a:xfrm>
                                      <a:off x="3859958" y="2814867"/>
                                      <a:ext cx="1321035" cy="660517"/>
                                    </a:xfrm>
                                    <a:prstGeom prst="rect">
                                      <a:avLst/>
                                    </a:prstGeom>
                                    <a:solidFill>
                                      <a:srgbClr val="F7954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3859958" y="2814867"/>
                                      <a:ext cx="1321035" cy="66051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Solo para algunas pruebas (preferencia).</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r>
                                        <w:r w:rsidDel="00000000" w:rsidR="00000000" w:rsidRPr="00000000">
                                          <w:rPr>
                                            <w:rFonts w:ascii="Cambria" w:cs="Cambria" w:eastAsia="Cambria" w:hAnsi="Cambria"/>
                                            <w:b w:val="0"/>
                                            <w:i w:val="0"/>
                                            <w:smallCaps w:val="0"/>
                                            <w:strike w:val="0"/>
                                            <w:color w:val="000000"/>
                                            <w:sz w:val="16"/>
                                            <w:vertAlign w:val="baseline"/>
                                          </w:rPr>
                                          <w:t xml:space="preserve">Consumidores normales que dan su punto de vista. </w:t>
                                        </w:r>
                                      </w:p>
                                    </w:txbxContent>
                                  </wps:txbx>
                                  <wps:bodyPr anchorCtr="0" anchor="ctr" bIns="5075" lIns="5075" spcFirstLastPara="1" rIns="5075" wrap="square" tIns="5075">
                                    <a:noAutofit/>
                                  </wps:bodyPr>
                                </wps:wsp>
                                <wps:wsp>
                                  <wps:cNvSpPr/>
                                  <wps:cNvPr id="55" name="Shape 55"/>
                                  <wps:spPr>
                                    <a:xfrm>
                                      <a:off x="1159408" y="938996"/>
                                      <a:ext cx="1321035" cy="660517"/>
                                    </a:xfrm>
                                    <a:prstGeom prst="rect">
                                      <a:avLst/>
                                    </a:prstGeom>
                                    <a:solidFill>
                                      <a:srgbClr val="49ACC5"/>
                                    </a:solidFill>
                                    <a:ln cap="flat" cmpd="sng" w="25400">
                                      <a:solidFill>
                                        <a:srgbClr val="E6E6E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1159408" y="938996"/>
                                      <a:ext cx="1321035" cy="66051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Coordinar tipo de pruebas, alimentos, jueces y estadísticas</w:t>
                                        </w:r>
                                      </w:p>
                                    </w:txbxContent>
                                  </wps:txbx>
                                  <wps:bodyPr anchorCtr="0" anchor="ctr" bIns="5075" lIns="5075" spcFirstLastPara="1" rIns="5075" wrap="square" tIns="5075">
                                    <a:noAutofit/>
                                  </wps:bodyPr>
                                </wps:wsp>
                              </wpg:grpSp>
                            </wpg:grpSp>
                          </wpg:grpSp>
                        </wpg:grpSp>
                      </wpg:grpSp>
                    </wpg:wgp>
                  </a:graphicData>
                </a:graphic>
              </wp:inline>
            </w:drawing>
          </mc:Choice>
          <mc:Fallback>
            <w:drawing>
              <wp:inline distB="0" distT="0" distL="0" distR="0">
                <wp:extent cx="5486400" cy="3476446"/>
                <wp:effectExtent b="0" l="0" r="0" t="0"/>
                <wp:docPr id="2" name="image29.png"/>
                <a:graphic>
                  <a:graphicData uri="http://schemas.openxmlformats.org/drawingml/2006/picture">
                    <pic:pic>
                      <pic:nvPicPr>
                        <pic:cNvPr id="0" name="image29.png"/>
                        <pic:cNvPicPr preferRelativeResize="0"/>
                      </pic:nvPicPr>
                      <pic:blipFill>
                        <a:blip r:embed="rId36"/>
                        <a:srcRect/>
                        <a:stretch>
                          <a:fillRect/>
                        </a:stretch>
                      </pic:blipFill>
                      <pic:spPr>
                        <a:xfrm>
                          <a:off x="0" y="0"/>
                          <a:ext cx="5486400" cy="347644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2">
      <w:pPr>
        <w:jc w:val="both"/>
        <w:rPr>
          <w:sz w:val="20"/>
          <w:szCs w:val="20"/>
        </w:rPr>
      </w:pPr>
      <w:r w:rsidDel="00000000" w:rsidR="00000000" w:rsidRPr="00000000">
        <w:rPr>
          <w:rtl w:val="0"/>
        </w:rPr>
      </w:r>
    </w:p>
    <w:p w:rsidR="00000000" w:rsidDel="00000000" w:rsidP="00000000" w:rsidRDefault="00000000" w:rsidRPr="00000000" w14:paraId="00000143">
      <w:pPr>
        <w:jc w:val="both"/>
        <w:rPr>
          <w:sz w:val="20"/>
          <w:szCs w:val="20"/>
        </w:rPr>
      </w:pPr>
      <w:r w:rsidDel="00000000" w:rsidR="00000000" w:rsidRPr="00000000">
        <w:rPr>
          <w:rtl w:val="0"/>
        </w:rPr>
      </w:r>
    </w:p>
    <w:p w:rsidR="00000000" w:rsidDel="00000000" w:rsidP="00000000" w:rsidRDefault="00000000" w:rsidRPr="00000000" w14:paraId="00000144">
      <w:pPr>
        <w:jc w:val="both"/>
        <w:rPr>
          <w:sz w:val="20"/>
          <w:szCs w:val="20"/>
        </w:rPr>
      </w:pPr>
      <w:r w:rsidDel="00000000" w:rsidR="00000000" w:rsidRPr="00000000">
        <w:rPr>
          <w:rtl w:val="0"/>
        </w:rPr>
      </w:r>
    </w:p>
    <w:p w:rsidR="00000000" w:rsidDel="00000000" w:rsidP="00000000" w:rsidRDefault="00000000" w:rsidRPr="00000000" w14:paraId="00000145">
      <w:pPr>
        <w:ind w:firstLine="720"/>
        <w:jc w:val="both"/>
        <w:rPr>
          <w:sz w:val="20"/>
          <w:szCs w:val="20"/>
        </w:rPr>
      </w:pPr>
      <w:r w:rsidDel="00000000" w:rsidR="00000000" w:rsidRPr="00000000">
        <w:rPr>
          <w:sz w:val="20"/>
          <w:szCs w:val="20"/>
          <w:rtl w:val="0"/>
        </w:rPr>
        <w:t xml:space="preserve">Cada empresa tiene sus protocolos a la hora de seleccionar al equipo o panel sensorial. Algunas consideraciones especiales para evitar en un posible juez son personas: </w:t>
      </w:r>
    </w:p>
    <w:p w:rsidR="00000000" w:rsidDel="00000000" w:rsidP="00000000" w:rsidRDefault="00000000" w:rsidRPr="00000000" w14:paraId="00000146">
      <w:pPr>
        <w:jc w:val="both"/>
        <w:rPr>
          <w:sz w:val="20"/>
          <w:szCs w:val="20"/>
        </w:rPr>
      </w:pPr>
      <w:r w:rsidDel="00000000" w:rsidR="00000000" w:rsidRPr="00000000">
        <w:rPr>
          <w:rtl w:val="0"/>
        </w:rPr>
      </w:r>
    </w:p>
    <w:p w:rsidR="00000000" w:rsidDel="00000000" w:rsidP="00000000" w:rsidRDefault="00000000" w:rsidRPr="00000000" w14:paraId="00000147">
      <w:pPr>
        <w:jc w:val="both"/>
        <w:rPr>
          <w:sz w:val="20"/>
          <w:szCs w:val="20"/>
        </w:rPr>
      </w:pPr>
      <w:commentRangeStart w:id="24"/>
      <w:r w:rsidDel="00000000" w:rsidR="00000000" w:rsidRPr="00000000">
        <w:rPr>
          <w:sz w:val="20"/>
          <w:szCs w:val="20"/>
          <w:rtl w:val="0"/>
        </w:rPr>
        <w:t xml:space="preserve">- Que consuman en exceso café, alcohol y cigarrillo.</w:t>
      </w:r>
    </w:p>
    <w:p w:rsidR="00000000" w:rsidDel="00000000" w:rsidP="00000000" w:rsidRDefault="00000000" w:rsidRPr="00000000" w14:paraId="00000148">
      <w:pPr>
        <w:jc w:val="both"/>
        <w:rPr>
          <w:sz w:val="20"/>
          <w:szCs w:val="20"/>
        </w:rPr>
      </w:pPr>
      <w:r w:rsidDel="00000000" w:rsidR="00000000" w:rsidRPr="00000000">
        <w:rPr>
          <w:sz w:val="20"/>
          <w:szCs w:val="20"/>
          <w:rtl w:val="0"/>
        </w:rPr>
        <w:t xml:space="preserve">- Con alergias a cualquier alimento.</w:t>
      </w:r>
    </w:p>
    <w:p w:rsidR="00000000" w:rsidDel="00000000" w:rsidP="00000000" w:rsidRDefault="00000000" w:rsidRPr="00000000" w14:paraId="00000149">
      <w:pPr>
        <w:jc w:val="both"/>
        <w:rPr>
          <w:sz w:val="20"/>
          <w:szCs w:val="20"/>
        </w:rPr>
      </w:pPr>
      <w:r w:rsidDel="00000000" w:rsidR="00000000" w:rsidRPr="00000000">
        <w:rPr>
          <w:sz w:val="20"/>
          <w:szCs w:val="20"/>
          <w:rtl w:val="0"/>
        </w:rPr>
        <w:t xml:space="preserve">- Con afecciones de salud en las vías respiratorias. </w:t>
      </w:r>
    </w:p>
    <w:p w:rsidR="00000000" w:rsidDel="00000000" w:rsidP="00000000" w:rsidRDefault="00000000" w:rsidRPr="00000000" w14:paraId="0000014A">
      <w:pPr>
        <w:jc w:val="both"/>
        <w:rPr>
          <w:sz w:val="20"/>
          <w:szCs w:val="20"/>
        </w:rPr>
      </w:pPr>
      <w:r w:rsidDel="00000000" w:rsidR="00000000" w:rsidRPr="00000000">
        <w:rPr>
          <w:sz w:val="20"/>
          <w:szCs w:val="20"/>
          <w:rtl w:val="0"/>
        </w:rPr>
        <w:t xml:space="preserve">- En edad avanzada entre otras. </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4B">
      <w:pPr>
        <w:jc w:val="both"/>
        <w:rPr>
          <w:sz w:val="20"/>
          <w:szCs w:val="20"/>
        </w:rPr>
      </w:pPr>
      <w:r w:rsidDel="00000000" w:rsidR="00000000" w:rsidRPr="00000000">
        <w:rPr>
          <w:rtl w:val="0"/>
        </w:rPr>
      </w:r>
    </w:p>
    <w:p w:rsidR="00000000" w:rsidDel="00000000" w:rsidP="00000000" w:rsidRDefault="00000000" w:rsidRPr="00000000" w14:paraId="0000014C">
      <w:pPr>
        <w:ind w:firstLine="720"/>
        <w:jc w:val="both"/>
        <w:rPr>
          <w:sz w:val="20"/>
          <w:szCs w:val="20"/>
        </w:rPr>
      </w:pPr>
      <w:r w:rsidDel="00000000" w:rsidR="00000000" w:rsidRPr="00000000">
        <w:rPr>
          <w:sz w:val="20"/>
          <w:szCs w:val="20"/>
          <w:rtl w:val="0"/>
        </w:rPr>
        <w:t xml:space="preserve">La razón de estos requerimientos no es discriminatoria, sino que alteran las facultades y respuesta de los órganos sensoriales, los cuales son el bien más preciado para un analista sensorial. La edad avanzada, lejos de descartar la experiencia se refiere más a ir perdiendo con el tiempo por procesos naturales de envejecimiento las capacidades, lo cual está demostrado científicamente. Dichos jueces o expertos son capacitados dentro del panel por la empresa y deben ser acreditados bajo un ente de calidad competente. </w:t>
      </w:r>
    </w:p>
    <w:p w:rsidR="00000000" w:rsidDel="00000000" w:rsidP="00000000" w:rsidRDefault="00000000" w:rsidRPr="00000000" w14:paraId="0000014D">
      <w:pPr>
        <w:ind w:firstLine="720"/>
        <w:jc w:val="both"/>
        <w:rPr>
          <w:sz w:val="20"/>
          <w:szCs w:val="20"/>
        </w:rPr>
      </w:pPr>
      <w:r w:rsidDel="00000000" w:rsidR="00000000" w:rsidRPr="00000000">
        <w:rPr>
          <w:rtl w:val="0"/>
        </w:rPr>
      </w:r>
    </w:p>
    <w:p w:rsidR="00000000" w:rsidDel="00000000" w:rsidP="00000000" w:rsidRDefault="00000000" w:rsidRPr="00000000" w14:paraId="0000014E">
      <w:pPr>
        <w:jc w:val="both"/>
        <w:rPr>
          <w:sz w:val="20"/>
          <w:szCs w:val="20"/>
        </w:rPr>
      </w:pPr>
      <w:r w:rsidDel="00000000" w:rsidR="00000000" w:rsidRPr="00000000">
        <w:rPr>
          <w:rtl w:val="0"/>
        </w:rPr>
      </w:r>
    </w:p>
    <w:p w:rsidR="00000000" w:rsidDel="00000000" w:rsidP="00000000" w:rsidRDefault="00000000" w:rsidRPr="00000000" w14:paraId="0000014F">
      <w:pPr>
        <w:jc w:val="both"/>
        <w:rPr>
          <w:b w:val="1"/>
          <w:sz w:val="20"/>
          <w:szCs w:val="20"/>
        </w:rPr>
      </w:pPr>
      <w:r w:rsidDel="00000000" w:rsidR="00000000" w:rsidRPr="00000000">
        <w:rPr>
          <w:b w:val="1"/>
          <w:sz w:val="20"/>
          <w:szCs w:val="20"/>
          <w:rtl w:val="0"/>
        </w:rPr>
        <w:t xml:space="preserve">4. Tipos de pruebas y normas correspondientes </w:t>
      </w:r>
    </w:p>
    <w:p w:rsidR="00000000" w:rsidDel="00000000" w:rsidP="00000000" w:rsidRDefault="00000000" w:rsidRPr="00000000" w14:paraId="00000150">
      <w:pPr>
        <w:jc w:val="both"/>
        <w:rPr>
          <w:sz w:val="20"/>
          <w:szCs w:val="20"/>
        </w:rPr>
      </w:pPr>
      <w:r w:rsidDel="00000000" w:rsidR="00000000" w:rsidRPr="00000000">
        <w:rPr>
          <w:rtl w:val="0"/>
        </w:rPr>
      </w:r>
    </w:p>
    <w:p w:rsidR="00000000" w:rsidDel="00000000" w:rsidP="00000000" w:rsidRDefault="00000000" w:rsidRPr="00000000" w14:paraId="00000151">
      <w:pPr>
        <w:ind w:firstLine="720"/>
        <w:jc w:val="both"/>
        <w:rPr>
          <w:sz w:val="20"/>
          <w:szCs w:val="20"/>
        </w:rPr>
      </w:pPr>
      <w:r w:rsidDel="00000000" w:rsidR="00000000" w:rsidRPr="00000000">
        <w:rPr>
          <w:sz w:val="20"/>
          <w:szCs w:val="20"/>
          <w:rtl w:val="0"/>
        </w:rPr>
        <w:t xml:space="preserve">Existen varios tipos de prueba y su aplicación depende de cuál sea el objetivo de la prueba en sí, y a qué tipo de alimento se le va a aplicar, todas estas decisiones están a cargo del líder del panel sensorial.</w:t>
      </w:r>
    </w:p>
    <w:p w:rsidR="00000000" w:rsidDel="00000000" w:rsidP="00000000" w:rsidRDefault="00000000" w:rsidRPr="00000000" w14:paraId="00000152">
      <w:pPr>
        <w:jc w:val="both"/>
        <w:rPr>
          <w:sz w:val="20"/>
          <w:szCs w:val="20"/>
        </w:rPr>
      </w:pPr>
      <w:r w:rsidDel="00000000" w:rsidR="00000000" w:rsidRPr="00000000">
        <w:rPr>
          <w:rtl w:val="0"/>
        </w:rPr>
      </w:r>
    </w:p>
    <w:p w:rsidR="00000000" w:rsidDel="00000000" w:rsidP="00000000" w:rsidRDefault="00000000" w:rsidRPr="00000000" w14:paraId="00000153">
      <w:pPr>
        <w:jc w:val="both"/>
        <w:rPr>
          <w:sz w:val="20"/>
          <w:szCs w:val="20"/>
        </w:rPr>
      </w:pPr>
      <w:r w:rsidDel="00000000" w:rsidR="00000000" w:rsidRPr="00000000">
        <w:rPr>
          <w:rtl w:val="0"/>
        </w:rPr>
      </w:r>
    </w:p>
    <w:p w:rsidR="00000000" w:rsidDel="00000000" w:rsidP="00000000" w:rsidRDefault="00000000" w:rsidRPr="00000000" w14:paraId="00000154">
      <w:pPr>
        <w:jc w:val="both"/>
        <w:rPr>
          <w:sz w:val="20"/>
          <w:szCs w:val="20"/>
        </w:rPr>
      </w:pPr>
      <w:r w:rsidDel="00000000" w:rsidR="00000000" w:rsidRPr="00000000">
        <w:rPr>
          <w:sz w:val="20"/>
          <w:szCs w:val="20"/>
          <w:rtl w:val="0"/>
        </w:rPr>
        <w:t xml:space="preserve">Dentro de las pruebas sensoriales básicas se encuentran:</w:t>
      </w:r>
    </w:p>
    <w:p w:rsidR="00000000" w:rsidDel="00000000" w:rsidP="00000000" w:rsidRDefault="00000000" w:rsidRPr="00000000" w14:paraId="00000155">
      <w:pPr>
        <w:jc w:val="both"/>
        <w:rPr>
          <w:sz w:val="20"/>
          <w:szCs w:val="20"/>
        </w:rPr>
      </w:pPr>
      <w:r w:rsidDel="00000000" w:rsidR="00000000" w:rsidRPr="00000000">
        <w:rPr>
          <w:rtl w:val="0"/>
        </w:rPr>
      </w:r>
    </w:p>
    <w:p w:rsidR="00000000" w:rsidDel="00000000" w:rsidP="00000000" w:rsidRDefault="00000000" w:rsidRPr="00000000" w14:paraId="00000156">
      <w:pPr>
        <w:jc w:val="center"/>
        <w:rPr>
          <w:sz w:val="20"/>
          <w:szCs w:val="20"/>
        </w:rPr>
      </w:pPr>
      <w:r w:rsidDel="00000000" w:rsidR="00000000" w:rsidRPr="00000000">
        <w:rPr/>
        <w:drawing>
          <wp:inline distB="0" distT="0" distL="0" distR="0">
            <wp:extent cx="4267200" cy="266700"/>
            <wp:effectExtent b="0" l="0" r="0" t="0"/>
            <wp:docPr id="11"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42672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both"/>
        <w:rPr>
          <w:sz w:val="20"/>
          <w:szCs w:val="20"/>
        </w:rPr>
      </w:pPr>
      <w:r w:rsidDel="00000000" w:rsidR="00000000" w:rsidRPr="00000000">
        <w:rPr>
          <w:rtl w:val="0"/>
        </w:rPr>
      </w:r>
    </w:p>
    <w:p w:rsidR="00000000" w:rsidDel="00000000" w:rsidP="00000000" w:rsidRDefault="00000000" w:rsidRPr="00000000" w14:paraId="00000158">
      <w:pPr>
        <w:ind w:firstLine="720"/>
        <w:jc w:val="both"/>
        <w:rPr>
          <w:sz w:val="20"/>
          <w:szCs w:val="20"/>
        </w:rPr>
      </w:pPr>
      <w:r w:rsidDel="00000000" w:rsidR="00000000" w:rsidRPr="00000000">
        <w:rPr>
          <w:sz w:val="20"/>
          <w:szCs w:val="20"/>
          <w:rtl w:val="0"/>
        </w:rPr>
        <w:t xml:space="preserve">Cada una de estas pruebas tiene unos formatos establecidos y un tipo de pregunta según el objetivo de la prueba. Las respuestas deben ser cerradas, para facilitar la tabulación y análisis estadístico. </w:t>
      </w:r>
    </w:p>
    <w:p w:rsidR="00000000" w:rsidDel="00000000" w:rsidP="00000000" w:rsidRDefault="00000000" w:rsidRPr="00000000" w14:paraId="00000159">
      <w:pPr>
        <w:ind w:firstLine="720"/>
        <w:jc w:val="both"/>
        <w:rPr>
          <w:sz w:val="20"/>
          <w:szCs w:val="20"/>
        </w:rPr>
      </w:pPr>
      <w:r w:rsidDel="00000000" w:rsidR="00000000" w:rsidRPr="00000000">
        <w:rPr>
          <w:rtl w:val="0"/>
        </w:rPr>
      </w:r>
    </w:p>
    <w:p w:rsidR="00000000" w:rsidDel="00000000" w:rsidP="00000000" w:rsidRDefault="00000000" w:rsidRPr="00000000" w14:paraId="0000015A">
      <w:pPr>
        <w:ind w:firstLine="720"/>
        <w:jc w:val="both"/>
        <w:rPr>
          <w:sz w:val="20"/>
          <w:szCs w:val="20"/>
        </w:rPr>
      </w:pPr>
      <w:r w:rsidDel="00000000" w:rsidR="00000000" w:rsidRPr="00000000">
        <w:rPr>
          <w:sz w:val="20"/>
          <w:szCs w:val="20"/>
          <w:rtl w:val="0"/>
        </w:rPr>
        <w:t xml:space="preserve">Si bien las pruebas anteriores determinan qué tipo de respuesta dar, está también la importancia de identificar los sabores, para ella se puede realizar de dos formas: en consenso o independientes. Estas son pruebas grupales de todo el panel incluyendo al líder; en la primera, hacen la prueba en conjunto y discuten los resultados abiertamente; en la otra como su nombre lo indica, realizan la prueba por separado, pero, previamente, han discutido en grupo sus apreciaciones sobre el producto a analizar, registran los datos en el formato estipulado de forma independiente y luego hacen una consolidación grupal. </w:t>
      </w:r>
    </w:p>
    <w:p w:rsidR="00000000" w:rsidDel="00000000" w:rsidP="00000000" w:rsidRDefault="00000000" w:rsidRPr="00000000" w14:paraId="0000015B">
      <w:pPr>
        <w:ind w:firstLine="720"/>
        <w:jc w:val="both"/>
        <w:rPr>
          <w:sz w:val="20"/>
          <w:szCs w:val="20"/>
        </w:rPr>
      </w:pPr>
      <w:r w:rsidDel="00000000" w:rsidR="00000000" w:rsidRPr="00000000">
        <w:rPr>
          <w:rtl w:val="0"/>
        </w:rPr>
      </w:r>
    </w:p>
    <w:p w:rsidR="00000000" w:rsidDel="00000000" w:rsidP="00000000" w:rsidRDefault="00000000" w:rsidRPr="00000000" w14:paraId="0000015C">
      <w:pPr>
        <w:ind w:firstLine="720"/>
        <w:jc w:val="both"/>
        <w:rPr>
          <w:sz w:val="20"/>
          <w:szCs w:val="20"/>
        </w:rPr>
      </w:pPr>
      <w:r w:rsidDel="00000000" w:rsidR="00000000" w:rsidRPr="00000000">
        <w:rPr>
          <w:sz w:val="20"/>
          <w:szCs w:val="20"/>
          <w:rtl w:val="0"/>
        </w:rPr>
        <w:t xml:space="preserve"> El líder debe recoger la información arrojada y realizar los análisis estadísticos y sacar las conclusiones correspondientes. Los atributos y escalas a medir son las siguientes: </w:t>
      </w:r>
    </w:p>
    <w:p w:rsidR="00000000" w:rsidDel="00000000" w:rsidP="00000000" w:rsidRDefault="00000000" w:rsidRPr="00000000" w14:paraId="0000015D">
      <w:pPr>
        <w:ind w:firstLine="720"/>
        <w:jc w:val="both"/>
        <w:rPr>
          <w:sz w:val="20"/>
          <w:szCs w:val="20"/>
        </w:rPr>
      </w:pPr>
      <w:r w:rsidDel="00000000" w:rsidR="00000000" w:rsidRPr="00000000">
        <w:rPr>
          <w:rtl w:val="0"/>
        </w:rPr>
      </w:r>
    </w:p>
    <w:p w:rsidR="00000000" w:rsidDel="00000000" w:rsidP="00000000" w:rsidRDefault="00000000" w:rsidRPr="00000000" w14:paraId="0000015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b w:val="0"/>
          <w:i w:val="0"/>
          <w:smallCaps w:val="0"/>
          <w:strike w:val="0"/>
          <w:color w:val="000000"/>
          <w:sz w:val="20"/>
          <w:szCs w:val="20"/>
          <w:u w:val="none"/>
          <w:shd w:fill="auto" w:val="clear"/>
          <w:vertAlign w:val="baseline"/>
        </w:rPr>
      </w:pPr>
      <w:commentRangeStart w:id="25"/>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intensidad de los sabores debe ser valorada bajo una escala estándar, en este caso se mide del 0 al 5, donde 0 es no perceptible, 5 muy fuerte y 3 moderado. Estas escalas están estandarizadas en la NTC 3929 (2029).</w: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5F">
      <w:pPr>
        <w:ind w:firstLine="720"/>
        <w:jc w:val="both"/>
        <w:rPr>
          <w:sz w:val="20"/>
          <w:szCs w:val="20"/>
        </w:rPr>
      </w:pPr>
      <w:r w:rsidDel="00000000" w:rsidR="00000000" w:rsidRPr="00000000">
        <w:rPr>
          <w:rtl w:val="0"/>
        </w:rPr>
      </w:r>
    </w:p>
    <w:p w:rsidR="00000000" w:rsidDel="00000000" w:rsidP="00000000" w:rsidRDefault="00000000" w:rsidRPr="00000000" w14:paraId="0000016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b w:val="0"/>
          <w:i w:val="0"/>
          <w:smallCaps w:val="0"/>
          <w:strike w:val="0"/>
          <w:color w:val="000000"/>
          <w:sz w:val="20"/>
          <w:szCs w:val="20"/>
          <w:u w:val="none"/>
          <w:shd w:fill="auto" w:val="clear"/>
          <w:vertAlign w:val="baseline"/>
        </w:rPr>
      </w:pPr>
      <w:commentRangeStart w:id="26"/>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impresión total: en este caso se habla de impresión como la percepción de sí, los atributos en general son armoniosos o adecuados entre sí, se mide en una escala de 1 a 3; donde 1 es bajo, 2 es medio y 3 es alto. </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61">
      <w:pPr>
        <w:ind w:firstLine="720"/>
        <w:jc w:val="both"/>
        <w:rPr>
          <w:sz w:val="20"/>
          <w:szCs w:val="20"/>
        </w:rPr>
      </w:pPr>
      <w:r w:rsidDel="00000000" w:rsidR="00000000" w:rsidRPr="00000000">
        <w:rPr>
          <w:rtl w:val="0"/>
        </w:rPr>
      </w:r>
    </w:p>
    <w:p w:rsidR="00000000" w:rsidDel="00000000" w:rsidP="00000000" w:rsidRDefault="00000000" w:rsidRPr="00000000" w14:paraId="00000162">
      <w:pPr>
        <w:ind w:firstLine="720"/>
        <w:jc w:val="both"/>
        <w:rPr>
          <w:sz w:val="20"/>
          <w:szCs w:val="20"/>
        </w:rPr>
      </w:pPr>
      <w:r w:rsidDel="00000000" w:rsidR="00000000" w:rsidRPr="00000000">
        <w:rPr>
          <w:sz w:val="20"/>
          <w:szCs w:val="20"/>
          <w:rtl w:val="0"/>
        </w:rPr>
        <w:t xml:space="preserve">Para realizar un proceso de análisis sensorial o cata se deben tener las siguientes consideraciones:</w:t>
      </w:r>
    </w:p>
    <w:p w:rsidR="00000000" w:rsidDel="00000000" w:rsidP="00000000" w:rsidRDefault="00000000" w:rsidRPr="00000000" w14:paraId="00000163">
      <w:pPr>
        <w:ind w:firstLine="720"/>
        <w:jc w:val="both"/>
        <w:rPr>
          <w:sz w:val="20"/>
          <w:szCs w:val="20"/>
        </w:rPr>
      </w:pPr>
      <w:r w:rsidDel="00000000" w:rsidR="00000000" w:rsidRPr="00000000">
        <w:rPr>
          <w:rtl w:val="0"/>
        </w:rPr>
      </w:r>
    </w:p>
    <w:p w:rsidR="00000000" w:rsidDel="00000000" w:rsidP="00000000" w:rsidRDefault="00000000" w:rsidRPr="00000000" w14:paraId="00000164">
      <w:pPr>
        <w:jc w:val="both"/>
        <w:rPr>
          <w:b w:val="1"/>
          <w:sz w:val="20"/>
          <w:szCs w:val="20"/>
        </w:rPr>
      </w:pPr>
      <w:r w:rsidDel="00000000" w:rsidR="00000000" w:rsidRPr="00000000">
        <w:rPr>
          <w:rtl w:val="0"/>
        </w:rPr>
      </w:r>
    </w:p>
    <w:p w:rsidR="00000000" w:rsidDel="00000000" w:rsidP="00000000" w:rsidRDefault="00000000" w:rsidRPr="00000000" w14:paraId="00000165">
      <w:pPr>
        <w:jc w:val="center"/>
        <w:rPr>
          <w:b w:val="1"/>
          <w:sz w:val="20"/>
          <w:szCs w:val="20"/>
        </w:rPr>
      </w:pPr>
      <w:r w:rsidDel="00000000" w:rsidR="00000000" w:rsidRPr="00000000">
        <w:rPr/>
        <w:drawing>
          <wp:inline distB="114300" distT="114300" distL="114300" distR="114300">
            <wp:extent cx="5886450" cy="342900"/>
            <wp:effectExtent b="0" l="0" r="0" t="0"/>
            <wp:docPr id="12"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8864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both"/>
        <w:rPr>
          <w:b w:val="1"/>
          <w:sz w:val="20"/>
          <w:szCs w:val="20"/>
        </w:rPr>
      </w:pPr>
      <w:r w:rsidDel="00000000" w:rsidR="00000000" w:rsidRPr="00000000">
        <w:rPr>
          <w:rtl w:val="0"/>
        </w:rPr>
      </w:r>
    </w:p>
    <w:p w:rsidR="00000000" w:rsidDel="00000000" w:rsidP="00000000" w:rsidRDefault="00000000" w:rsidRPr="00000000" w14:paraId="00000167">
      <w:pPr>
        <w:jc w:val="both"/>
        <w:rPr>
          <w:b w:val="1"/>
          <w:sz w:val="20"/>
          <w:szCs w:val="20"/>
        </w:rPr>
      </w:pPr>
      <w:r w:rsidDel="00000000" w:rsidR="00000000" w:rsidRPr="00000000">
        <w:rPr>
          <w:rtl w:val="0"/>
        </w:rPr>
      </w:r>
    </w:p>
    <w:p w:rsidR="00000000" w:rsidDel="00000000" w:rsidP="00000000" w:rsidRDefault="00000000" w:rsidRPr="00000000" w14:paraId="00000168">
      <w:pPr>
        <w:jc w:val="both"/>
        <w:rPr>
          <w:b w:val="1"/>
          <w:sz w:val="20"/>
          <w:szCs w:val="20"/>
        </w:rPr>
      </w:pPr>
      <w:r w:rsidDel="00000000" w:rsidR="00000000" w:rsidRPr="00000000">
        <w:rPr>
          <w:b w:val="1"/>
          <w:sz w:val="20"/>
          <w:szCs w:val="20"/>
          <w:rtl w:val="0"/>
        </w:rPr>
        <w:t xml:space="preserve">5. Las muestras</w:t>
      </w:r>
    </w:p>
    <w:p w:rsidR="00000000" w:rsidDel="00000000" w:rsidP="00000000" w:rsidRDefault="00000000" w:rsidRPr="00000000" w14:paraId="00000169">
      <w:pPr>
        <w:jc w:val="both"/>
        <w:rPr>
          <w:sz w:val="20"/>
          <w:szCs w:val="20"/>
        </w:rPr>
      </w:pPr>
      <w:r w:rsidDel="00000000" w:rsidR="00000000" w:rsidRPr="00000000">
        <w:rPr>
          <w:rtl w:val="0"/>
        </w:rPr>
      </w:r>
    </w:p>
    <w:p w:rsidR="00000000" w:rsidDel="00000000" w:rsidP="00000000" w:rsidRDefault="00000000" w:rsidRPr="00000000" w14:paraId="0000016A">
      <w:pPr>
        <w:jc w:val="both"/>
        <w:rPr>
          <w:sz w:val="20"/>
          <w:szCs w:val="20"/>
        </w:rPr>
      </w:pPr>
      <w:r w:rsidDel="00000000" w:rsidR="00000000" w:rsidRPr="00000000">
        <w:rPr>
          <w:sz w:val="20"/>
          <w:szCs w:val="20"/>
          <w:rtl w:val="0"/>
        </w:rPr>
        <w:t xml:space="preserve">Por muestras se hace referencia a una porción del alimento que se va a analizar y que es presentada al panel sensorial, estas muestras deben llegar a los jueces o expertos en las mejores condiciones y estas dependen del tipo de alimento. A modo general, estos son los puntos a tener en cuenta para la preparación de las muestras:</w:t>
      </w:r>
    </w:p>
    <w:p w:rsidR="00000000" w:rsidDel="00000000" w:rsidP="00000000" w:rsidRDefault="00000000" w:rsidRPr="00000000" w14:paraId="0000016B">
      <w:pPr>
        <w:jc w:val="both"/>
        <w:rPr>
          <w:sz w:val="20"/>
          <w:szCs w:val="20"/>
        </w:rPr>
      </w:pPr>
      <w:r w:rsidDel="00000000" w:rsidR="00000000" w:rsidRPr="00000000">
        <w:rPr>
          <w:rtl w:val="0"/>
        </w:rPr>
      </w:r>
    </w:p>
    <w:p w:rsidR="00000000" w:rsidDel="00000000" w:rsidP="00000000" w:rsidRDefault="00000000" w:rsidRPr="00000000" w14:paraId="0000016C">
      <w:pPr>
        <w:jc w:val="both"/>
        <w:rPr>
          <w:sz w:val="20"/>
          <w:szCs w:val="20"/>
        </w:rPr>
      </w:pPr>
      <w:r w:rsidDel="00000000" w:rsidR="00000000" w:rsidRPr="00000000">
        <w:rPr>
          <w:rtl w:val="0"/>
        </w:rPr>
      </w:r>
    </w:p>
    <w:p w:rsidR="00000000" w:rsidDel="00000000" w:rsidP="00000000" w:rsidRDefault="00000000" w:rsidRPr="00000000" w14:paraId="0000016D">
      <w:pPr>
        <w:jc w:val="center"/>
        <w:rPr>
          <w:sz w:val="20"/>
          <w:szCs w:val="20"/>
        </w:rPr>
      </w:pPr>
      <w:r w:rsidDel="00000000" w:rsidR="00000000" w:rsidRPr="00000000">
        <w:rPr/>
        <w:drawing>
          <wp:inline distB="0" distT="0" distL="0" distR="0">
            <wp:extent cx="3829050" cy="238125"/>
            <wp:effectExtent b="0" l="0" r="0" t="0"/>
            <wp:docPr id="13"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382905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both"/>
        <w:rPr>
          <w:sz w:val="20"/>
          <w:szCs w:val="20"/>
        </w:rPr>
      </w:pPr>
      <w:r w:rsidDel="00000000" w:rsidR="00000000" w:rsidRPr="00000000">
        <w:rPr>
          <w:rtl w:val="0"/>
        </w:rPr>
      </w:r>
    </w:p>
    <w:p w:rsidR="00000000" w:rsidDel="00000000" w:rsidP="00000000" w:rsidRDefault="00000000" w:rsidRPr="00000000" w14:paraId="0000016F">
      <w:pPr>
        <w:ind w:firstLine="720"/>
        <w:jc w:val="both"/>
        <w:rPr>
          <w:sz w:val="20"/>
          <w:szCs w:val="20"/>
        </w:rPr>
      </w:pPr>
      <w:r w:rsidDel="00000000" w:rsidR="00000000" w:rsidRPr="00000000">
        <w:rPr>
          <w:sz w:val="20"/>
          <w:szCs w:val="20"/>
          <w:rtl w:val="0"/>
        </w:rPr>
        <w:t xml:space="preserve">En conclusión, las pruebas sensoriales convirtieron en ciencia la forma en la que se analiza un alimento, ya que le otorgaron medidas y escalas a atributos que podría pensarse que son subjetivos al ser percibidos únicamente por el sistema nervioso. </w:t>
      </w:r>
    </w:p>
    <w:p w:rsidR="00000000" w:rsidDel="00000000" w:rsidP="00000000" w:rsidRDefault="00000000" w:rsidRPr="00000000" w14:paraId="00000170">
      <w:pPr>
        <w:ind w:firstLine="720"/>
        <w:jc w:val="both"/>
        <w:rPr>
          <w:sz w:val="20"/>
          <w:szCs w:val="20"/>
        </w:rPr>
      </w:pPr>
      <w:r w:rsidDel="00000000" w:rsidR="00000000" w:rsidRPr="00000000">
        <w:rPr>
          <w:rtl w:val="0"/>
        </w:rPr>
      </w:r>
    </w:p>
    <w:p w:rsidR="00000000" w:rsidDel="00000000" w:rsidP="00000000" w:rsidRDefault="00000000" w:rsidRPr="00000000" w14:paraId="00000171">
      <w:pPr>
        <w:ind w:firstLine="720"/>
        <w:jc w:val="both"/>
        <w:rPr>
          <w:sz w:val="20"/>
          <w:szCs w:val="20"/>
        </w:rPr>
      </w:pPr>
      <w:r w:rsidDel="00000000" w:rsidR="00000000" w:rsidRPr="00000000">
        <w:rPr>
          <w:sz w:val="20"/>
          <w:szCs w:val="20"/>
          <w:rtl w:val="0"/>
        </w:rPr>
        <w:t xml:space="preserve">Sin embargo, con ciencias como la estadística se logra determinar dichos atributos y dar un valor de diferenciación a productos como el cacao, importante para todos los productos elaborados a partir de él, lo cual genera valor en el ámbito económico de los transformadores. </w:t>
      </w:r>
    </w:p>
    <w:p w:rsidR="00000000" w:rsidDel="00000000" w:rsidP="00000000" w:rsidRDefault="00000000" w:rsidRPr="00000000" w14:paraId="00000172">
      <w:pPr>
        <w:jc w:val="both"/>
        <w:rPr>
          <w:sz w:val="20"/>
          <w:szCs w:val="20"/>
        </w:rPr>
      </w:pPr>
      <w:r w:rsidDel="00000000" w:rsidR="00000000" w:rsidRPr="00000000">
        <w:rPr>
          <w:rtl w:val="0"/>
        </w:rPr>
      </w:r>
    </w:p>
    <w:p w:rsidR="00000000" w:rsidDel="00000000" w:rsidP="00000000" w:rsidRDefault="00000000" w:rsidRPr="00000000" w14:paraId="00000173">
      <w:pPr>
        <w:jc w:val="both"/>
        <w:rPr>
          <w:b w:val="1"/>
          <w:sz w:val="20"/>
          <w:szCs w:val="20"/>
        </w:rPr>
      </w:pPr>
      <w:r w:rsidDel="00000000" w:rsidR="00000000" w:rsidRPr="00000000">
        <w:rPr>
          <w:rtl w:val="0"/>
        </w:rPr>
      </w:r>
    </w:p>
    <w:p w:rsidR="00000000" w:rsidDel="00000000" w:rsidP="00000000" w:rsidRDefault="00000000" w:rsidRPr="00000000" w14:paraId="00000174">
      <w:pPr>
        <w:numPr>
          <w:ilvl w:val="0"/>
          <w:numId w:val="2"/>
        </w:numPr>
        <w:ind w:left="284" w:hanging="360"/>
        <w:jc w:val="both"/>
        <w:rPr>
          <w:b w:val="1"/>
          <w:sz w:val="20"/>
          <w:szCs w:val="20"/>
        </w:rPr>
      </w:pPr>
      <w:r w:rsidDel="00000000" w:rsidR="00000000" w:rsidRPr="00000000">
        <w:rPr>
          <w:b w:val="1"/>
          <w:sz w:val="20"/>
          <w:szCs w:val="20"/>
          <w:rtl w:val="0"/>
        </w:rPr>
        <w:t xml:space="preserve">Síntesis </w:t>
      </w:r>
    </w:p>
    <w:p w:rsidR="00000000" w:rsidDel="00000000" w:rsidP="00000000" w:rsidRDefault="00000000" w:rsidRPr="00000000" w14:paraId="00000175">
      <w:pPr>
        <w:jc w:val="both"/>
        <w:rPr>
          <w:b w:val="1"/>
          <w:sz w:val="20"/>
          <w:szCs w:val="20"/>
        </w:rPr>
      </w:pPr>
      <w:r w:rsidDel="00000000" w:rsidR="00000000" w:rsidRPr="00000000">
        <w:rPr>
          <w:rtl w:val="0"/>
        </w:rPr>
      </w:r>
    </w:p>
    <w:p w:rsidR="00000000" w:rsidDel="00000000" w:rsidP="00000000" w:rsidRDefault="00000000" w:rsidRPr="00000000" w14:paraId="00000176">
      <w:pPr>
        <w:ind w:firstLine="720"/>
        <w:jc w:val="both"/>
        <w:rPr>
          <w:sz w:val="20"/>
          <w:szCs w:val="20"/>
        </w:rPr>
      </w:pPr>
      <w:r w:rsidDel="00000000" w:rsidR="00000000" w:rsidRPr="00000000">
        <w:rPr>
          <w:sz w:val="20"/>
          <w:szCs w:val="20"/>
          <w:rtl w:val="0"/>
        </w:rPr>
        <w:t xml:space="preserve">A continuación, se presenta la síntesis que recopila los principales elementos abordados para el desarrollo del componente formativo, donde se profundiza acerca del análisis sensorial, desde la normativa y los diferentes procedimientos que esto incluye: </w:t>
      </w:r>
    </w:p>
    <w:p w:rsidR="00000000" w:rsidDel="00000000" w:rsidP="00000000" w:rsidRDefault="00000000" w:rsidRPr="00000000" w14:paraId="00000177">
      <w:pPr>
        <w:jc w:val="both"/>
        <w:rPr>
          <w:sz w:val="20"/>
          <w:szCs w:val="20"/>
        </w:rPr>
      </w:pPr>
      <w:r w:rsidDel="00000000" w:rsidR="00000000" w:rsidRPr="00000000">
        <w:rPr>
          <w:rtl w:val="0"/>
        </w:rPr>
      </w:r>
    </w:p>
    <w:p w:rsidR="00000000" w:rsidDel="00000000" w:rsidP="00000000" w:rsidRDefault="00000000" w:rsidRPr="00000000" w14:paraId="00000178">
      <w:pPr>
        <w:ind w:left="426" w:firstLine="0"/>
        <w:jc w:val="both"/>
        <w:rPr>
          <w:color w:val="7f7f7f"/>
          <w:sz w:val="20"/>
          <w:szCs w:val="20"/>
        </w:rPr>
      </w:pPr>
      <w:commentRangeStart w:id="27"/>
      <w:r w:rsidDel="00000000" w:rsidR="00000000" w:rsidRPr="00000000">
        <w:rPr>
          <w:color w:val="7f7f7f"/>
          <w:sz w:val="20"/>
          <w:szCs w:val="20"/>
        </w:rPr>
        <w:drawing>
          <wp:inline distB="114300" distT="114300" distL="114300" distR="114300">
            <wp:extent cx="5980280" cy="2604829"/>
            <wp:effectExtent b="0" l="0" r="0" t="0"/>
            <wp:docPr id="14"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980280" cy="2604829"/>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79">
      <w:pPr>
        <w:jc w:val="both"/>
        <w:rPr>
          <w:color w:val="948a54"/>
          <w:sz w:val="20"/>
          <w:szCs w:val="20"/>
        </w:rPr>
      </w:pPr>
      <w:r w:rsidDel="00000000" w:rsidR="00000000" w:rsidRPr="00000000">
        <w:rPr>
          <w:rtl w:val="0"/>
        </w:rPr>
      </w:r>
    </w:p>
    <w:p w:rsidR="00000000" w:rsidDel="00000000" w:rsidP="00000000" w:rsidRDefault="00000000" w:rsidRPr="00000000" w14:paraId="0000017A">
      <w:pPr>
        <w:jc w:val="both"/>
        <w:rPr>
          <w:color w:val="948a54"/>
          <w:sz w:val="20"/>
          <w:szCs w:val="20"/>
        </w:rPr>
      </w:pPr>
      <w:r w:rsidDel="00000000" w:rsidR="00000000" w:rsidRPr="00000000">
        <w:rPr>
          <w:rtl w:val="0"/>
        </w:rPr>
      </w:r>
    </w:p>
    <w:p w:rsidR="00000000" w:rsidDel="00000000" w:rsidP="00000000" w:rsidRDefault="00000000" w:rsidRPr="00000000" w14:paraId="0000017B">
      <w:pPr>
        <w:jc w:val="both"/>
        <w:rPr>
          <w:color w:val="948a54"/>
          <w:sz w:val="20"/>
          <w:szCs w:val="20"/>
        </w:rPr>
      </w:pPr>
      <w:r w:rsidDel="00000000" w:rsidR="00000000" w:rsidRPr="00000000">
        <w:rPr>
          <w:rtl w:val="0"/>
        </w:rPr>
      </w:r>
    </w:p>
    <w:p w:rsidR="00000000" w:rsidDel="00000000" w:rsidP="00000000" w:rsidRDefault="00000000" w:rsidRPr="00000000" w14:paraId="0000017C">
      <w:pPr>
        <w:jc w:val="both"/>
        <w:rPr>
          <w:color w:val="948a54"/>
          <w:sz w:val="20"/>
          <w:szCs w:val="20"/>
        </w:rPr>
      </w:pPr>
      <w:r w:rsidDel="00000000" w:rsidR="00000000" w:rsidRPr="00000000">
        <w:rPr>
          <w:rtl w:val="0"/>
        </w:rPr>
      </w:r>
    </w:p>
    <w:p w:rsidR="00000000" w:rsidDel="00000000" w:rsidP="00000000" w:rsidRDefault="00000000" w:rsidRPr="00000000" w14:paraId="0000017D">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ACTIVIDADES DIDÁCTICAS (Se debe incorporar mínimo 1, máximo 2)</w:t>
      </w:r>
    </w:p>
    <w:p w:rsidR="00000000" w:rsidDel="00000000" w:rsidP="00000000" w:rsidRDefault="00000000" w:rsidRPr="00000000" w14:paraId="0000017E">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17F">
      <w:pPr>
        <w:ind w:left="426" w:firstLine="0"/>
        <w:jc w:val="both"/>
        <w:rPr>
          <w:color w:val="7f7f7f"/>
          <w:sz w:val="20"/>
          <w:szCs w:val="20"/>
        </w:rPr>
      </w:pPr>
      <w:r w:rsidDel="00000000" w:rsidR="00000000" w:rsidRPr="00000000">
        <w:rPr>
          <w:rtl w:val="0"/>
        </w:rPr>
      </w:r>
    </w:p>
    <w:tbl>
      <w:tblPr>
        <w:tblStyle w:val="Table9"/>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180">
            <w:pPr>
              <w:spacing w:line="276" w:lineRule="auto"/>
              <w:jc w:val="both"/>
              <w:rPr>
                <w:color w:val="000000"/>
                <w:sz w:val="20"/>
                <w:szCs w:val="20"/>
              </w:rPr>
            </w:pPr>
            <w:r w:rsidDel="00000000" w:rsidR="00000000" w:rsidRPr="00000000">
              <w:rPr>
                <w:color w:val="000000"/>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182">
            <w:pPr>
              <w:spacing w:line="276" w:lineRule="auto"/>
              <w:jc w:val="both"/>
              <w:rPr>
                <w:color w:val="000000"/>
                <w:sz w:val="20"/>
                <w:szCs w:val="20"/>
              </w:rPr>
            </w:pPr>
            <w:r w:rsidDel="00000000" w:rsidR="00000000" w:rsidRPr="00000000">
              <w:rPr>
                <w:color w:val="000000"/>
                <w:sz w:val="20"/>
                <w:szCs w:val="20"/>
                <w:rtl w:val="0"/>
              </w:rPr>
              <w:t xml:space="preserve">Nombre de la Actividad</w:t>
            </w:r>
          </w:p>
        </w:tc>
        <w:tc>
          <w:tcPr>
            <w:shd w:fill="auto" w:val="clear"/>
            <w:vAlign w:val="center"/>
          </w:tcPr>
          <w:p w:rsidR="00000000" w:rsidDel="00000000" w:rsidP="00000000" w:rsidRDefault="00000000" w:rsidRPr="00000000" w14:paraId="00000183">
            <w:pPr>
              <w:spacing w:line="276" w:lineRule="auto"/>
              <w:jc w:val="both"/>
              <w:rPr>
                <w:color w:val="000000"/>
                <w:sz w:val="20"/>
                <w:szCs w:val="20"/>
              </w:rPr>
            </w:pPr>
            <w:r w:rsidDel="00000000" w:rsidR="00000000" w:rsidRPr="00000000">
              <w:rPr>
                <w:sz w:val="20"/>
                <w:szCs w:val="20"/>
                <w:rtl w:val="0"/>
              </w:rPr>
              <w:t xml:space="preserve">Análisis sensorial </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84">
            <w:pPr>
              <w:spacing w:line="276" w:lineRule="auto"/>
              <w:jc w:val="both"/>
              <w:rPr>
                <w:color w:val="000000"/>
                <w:sz w:val="20"/>
                <w:szCs w:val="20"/>
              </w:rPr>
            </w:pPr>
            <w:r w:rsidDel="00000000" w:rsidR="00000000" w:rsidRPr="00000000">
              <w:rPr>
                <w:color w:val="000000"/>
                <w:sz w:val="20"/>
                <w:szCs w:val="20"/>
                <w:rtl w:val="0"/>
              </w:rPr>
              <w:t xml:space="preserve">Objetivo de la actividad</w:t>
            </w:r>
          </w:p>
        </w:tc>
        <w:tc>
          <w:tcPr>
            <w:shd w:fill="auto" w:val="clear"/>
            <w:vAlign w:val="center"/>
          </w:tcPr>
          <w:p w:rsidR="00000000" w:rsidDel="00000000" w:rsidP="00000000" w:rsidRDefault="00000000" w:rsidRPr="00000000" w14:paraId="00000185">
            <w:pPr>
              <w:rPr>
                <w:color w:val="000000"/>
                <w:sz w:val="20"/>
                <w:szCs w:val="20"/>
              </w:rPr>
            </w:pPr>
            <w:r w:rsidDel="00000000" w:rsidR="00000000" w:rsidRPr="00000000">
              <w:rPr>
                <w:b w:val="0"/>
                <w:sz w:val="20"/>
                <w:szCs w:val="20"/>
                <w:rtl w:val="0"/>
              </w:rPr>
              <w:t xml:space="preserve">Reconocer los conocimientos adquiridos que definen la planificación de la prueba sensorial del cacao.</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86">
            <w:pPr>
              <w:spacing w:line="276" w:lineRule="auto"/>
              <w:jc w:val="both"/>
              <w:rPr>
                <w:color w:val="000000"/>
                <w:sz w:val="20"/>
                <w:szCs w:val="20"/>
              </w:rPr>
            </w:pPr>
            <w:r w:rsidDel="00000000" w:rsidR="00000000" w:rsidRPr="00000000">
              <w:rPr>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187">
            <w:pPr>
              <w:spacing w:line="276" w:lineRule="auto"/>
              <w:jc w:val="both"/>
              <w:rPr>
                <w:color w:val="000000"/>
                <w:sz w:val="20"/>
                <w:szCs w:val="20"/>
              </w:rPr>
            </w:pPr>
            <w:r w:rsidDel="00000000" w:rsidR="00000000" w:rsidRPr="00000000">
              <w:rPr/>
              <w:drawing>
                <wp:inline distB="0" distT="0" distL="0" distR="0">
                  <wp:extent cx="891409" cy="647332"/>
                  <wp:effectExtent b="0" l="0" r="0" t="0"/>
                  <wp:docPr id="15"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891409" cy="647332"/>
                          </a:xfrm>
                          <a:prstGeom prst="rect"/>
                          <a:ln/>
                        </pic:spPr>
                      </pic:pic>
                    </a:graphicData>
                  </a:graphic>
                </wp:inline>
              </w:drawing>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88">
            <w:pPr>
              <w:spacing w:line="276" w:lineRule="auto"/>
              <w:jc w:val="both"/>
              <w:rPr>
                <w:color w:val="000000"/>
                <w:sz w:val="20"/>
                <w:szCs w:val="20"/>
              </w:rPr>
            </w:pPr>
            <w:r w:rsidDel="00000000" w:rsidR="00000000" w:rsidRPr="00000000">
              <w:rPr>
                <w:color w:val="000000"/>
                <w:sz w:val="20"/>
                <w:szCs w:val="20"/>
                <w:rtl w:val="0"/>
              </w:rPr>
              <w:t xml:space="preserve">Archivo de la actividad </w:t>
            </w:r>
          </w:p>
          <w:p w:rsidR="00000000" w:rsidDel="00000000" w:rsidP="00000000" w:rsidRDefault="00000000" w:rsidRPr="00000000" w14:paraId="00000189">
            <w:pPr>
              <w:spacing w:line="276" w:lineRule="auto"/>
              <w:jc w:val="both"/>
              <w:rPr>
                <w:color w:val="000000"/>
                <w:sz w:val="20"/>
                <w:szCs w:val="20"/>
              </w:rPr>
            </w:pPr>
            <w:r w:rsidDel="00000000" w:rsidR="00000000" w:rsidRPr="00000000">
              <w:rPr>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18A">
            <w:pPr>
              <w:spacing w:line="276" w:lineRule="auto"/>
              <w:jc w:val="both"/>
              <w:rPr>
                <w:i w:val="1"/>
                <w:color w:val="999999"/>
                <w:sz w:val="20"/>
                <w:szCs w:val="20"/>
              </w:rPr>
            </w:pPr>
            <w:commentRangeStart w:id="28"/>
            <w:r w:rsidDel="00000000" w:rsidR="00000000" w:rsidRPr="00000000">
              <w:rPr>
                <w:i w:val="1"/>
                <w:color w:val="999999"/>
                <w:sz w:val="20"/>
                <w:szCs w:val="20"/>
                <w:rtl w:val="0"/>
              </w:rPr>
              <w:t xml:space="preserve">CF10_ actividad_didactica_completar_espacios</w:t>
            </w:r>
            <w:commentRangeEnd w:id="28"/>
            <w:r w:rsidDel="00000000" w:rsidR="00000000" w:rsidRPr="00000000">
              <w:commentReference w:id="28"/>
            </w:r>
            <w:r w:rsidDel="00000000" w:rsidR="00000000" w:rsidRPr="00000000">
              <w:rPr>
                <w:rtl w:val="0"/>
              </w:rPr>
            </w:r>
          </w:p>
        </w:tc>
      </w:tr>
    </w:tbl>
    <w:p w:rsidR="00000000" w:rsidDel="00000000" w:rsidP="00000000" w:rsidRDefault="00000000" w:rsidRPr="00000000" w14:paraId="0000018B">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18C">
      <w:pPr>
        <w:jc w:val="both"/>
        <w:rPr>
          <w:b w:val="1"/>
          <w:sz w:val="20"/>
          <w:szCs w:val="20"/>
          <w:u w:val="single"/>
        </w:rPr>
      </w:pPr>
      <w:r w:rsidDel="00000000" w:rsidR="00000000" w:rsidRPr="00000000">
        <w:rPr>
          <w:rtl w:val="0"/>
        </w:rPr>
      </w:r>
    </w:p>
    <w:p w:rsidR="00000000" w:rsidDel="00000000" w:rsidP="00000000" w:rsidRDefault="00000000" w:rsidRPr="00000000" w14:paraId="0000018D">
      <w:pPr>
        <w:jc w:val="both"/>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8E">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18F">
      <w:pPr>
        <w:pBdr>
          <w:top w:space="0" w:sz="0" w:val="nil"/>
          <w:left w:space="0" w:sz="0" w:val="nil"/>
          <w:bottom w:space="0" w:sz="0" w:val="nil"/>
          <w:right w:space="0" w:sz="0" w:val="nil"/>
          <w:between w:space="0" w:sz="0" w:val="nil"/>
        </w:pBdr>
        <w:jc w:val="both"/>
        <w:rPr>
          <w:color w:val="808080"/>
          <w:sz w:val="20"/>
          <w:szCs w:val="20"/>
        </w:rPr>
      </w:pPr>
      <w:r w:rsidDel="00000000" w:rsidR="00000000" w:rsidRPr="00000000">
        <w:rPr>
          <w:color w:val="808080"/>
          <w:sz w:val="20"/>
          <w:szCs w:val="20"/>
          <w:rtl w:val="0"/>
        </w:rPr>
        <w:t xml:space="preserve">Relacionar el material de apoyo o complementario de los temas abordados en este recurso. Se debe incluir al menos un par de elementos que complementen el tema del componente formativo.</w:t>
      </w:r>
    </w:p>
    <w:p w:rsidR="00000000" w:rsidDel="00000000" w:rsidP="00000000" w:rsidRDefault="00000000" w:rsidRPr="00000000" w14:paraId="00000190">
      <w:pPr>
        <w:jc w:val="both"/>
        <w:rPr>
          <w:sz w:val="20"/>
          <w:szCs w:val="20"/>
        </w:rPr>
      </w:pPr>
      <w:r w:rsidDel="00000000" w:rsidR="00000000" w:rsidRPr="00000000">
        <w:rPr>
          <w:sz w:val="20"/>
          <w:szCs w:val="20"/>
          <w:rtl w:val="0"/>
        </w:rPr>
        <w:t xml:space="preserve"> </w:t>
      </w:r>
    </w:p>
    <w:tbl>
      <w:tblPr>
        <w:tblStyle w:val="Table10"/>
        <w:tblW w:w="1007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519"/>
        <w:gridCol w:w="2519"/>
        <w:tblGridChange w:id="0">
          <w:tblGrid>
            <w:gridCol w:w="2517"/>
            <w:gridCol w:w="2517"/>
            <w:gridCol w:w="2519"/>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191">
            <w:pPr>
              <w:spacing w:line="276" w:lineRule="auto"/>
              <w:jc w:val="both"/>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92">
            <w:pPr>
              <w:spacing w:line="276" w:lineRule="auto"/>
              <w:jc w:val="both"/>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93">
            <w:pPr>
              <w:spacing w:line="276" w:lineRule="auto"/>
              <w:jc w:val="both"/>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194">
            <w:pPr>
              <w:spacing w:line="276" w:lineRule="auto"/>
              <w:jc w:val="both"/>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95">
            <w:pPr>
              <w:spacing w:line="276" w:lineRule="auto"/>
              <w:jc w:val="both"/>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196">
            <w:pPr>
              <w:spacing w:line="276" w:lineRule="auto"/>
              <w:jc w:val="both"/>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197">
            <w:pPr>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Marco Normativo Análisis Sensorial </w:t>
            </w:r>
          </w:p>
          <w:p w:rsidR="00000000" w:rsidDel="00000000" w:rsidP="00000000" w:rsidRDefault="00000000" w:rsidRPr="00000000" w14:paraId="00000198">
            <w:pPr>
              <w:spacing w:line="276" w:lineRule="auto"/>
              <w:jc w:val="both"/>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9">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19A">
            <w:pPr>
              <w:rPr>
                <w:b w:val="0"/>
                <w:color w:val="000000"/>
                <w:sz w:val="20"/>
                <w:szCs w:val="20"/>
              </w:rPr>
            </w:pPr>
            <w:r w:rsidDel="00000000" w:rsidR="00000000" w:rsidRPr="00000000">
              <w:rPr>
                <w:b w:val="0"/>
                <w:color w:val="000000"/>
                <w:sz w:val="20"/>
                <w:szCs w:val="20"/>
                <w:rtl w:val="0"/>
              </w:rPr>
              <w:t xml:space="preserve">Quintana, L., y Jerez, A. (2021).</w:t>
            </w:r>
            <w:r w:rsidDel="00000000" w:rsidR="00000000" w:rsidRPr="00000000">
              <w:rPr>
                <w:b w:val="0"/>
                <w:i w:val="1"/>
                <w:color w:val="000000"/>
                <w:sz w:val="20"/>
                <w:szCs w:val="20"/>
                <w:rtl w:val="0"/>
              </w:rPr>
              <w:t xml:space="preserve"> Evaluación integral de la calidad sensorial del cacao.</w:t>
            </w:r>
            <w:r w:rsidDel="00000000" w:rsidR="00000000" w:rsidRPr="00000000">
              <w:rPr>
                <w:b w:val="0"/>
                <w:color w:val="000000"/>
                <w:sz w:val="20"/>
                <w:szCs w:val="20"/>
                <w:rtl w:val="0"/>
              </w:rPr>
              <w:t xml:space="preserve"> Sello Editorial UNAD. </w:t>
            </w:r>
            <w:hyperlink r:id="rId42">
              <w:r w:rsidDel="00000000" w:rsidR="00000000" w:rsidRPr="00000000">
                <w:rPr>
                  <w:b w:val="0"/>
                  <w:color w:val="0000ff"/>
                  <w:sz w:val="20"/>
                  <w:szCs w:val="20"/>
                  <w:u w:val="single"/>
                  <w:rtl w:val="0"/>
                </w:rPr>
                <w:t xml:space="preserve">https://hemeroteca.unad.edu.co/index.php/book/article/download/4852/4570/16800</w:t>
              </w:r>
            </w:hyperlink>
            <w:r w:rsidDel="00000000" w:rsidR="00000000" w:rsidRPr="00000000">
              <w:rPr>
                <w:rtl w:val="0"/>
              </w:rPr>
            </w:r>
          </w:p>
          <w:p w:rsidR="00000000" w:rsidDel="00000000" w:rsidP="00000000" w:rsidRDefault="00000000" w:rsidRPr="00000000" w14:paraId="0000019B">
            <w:pPr>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C">
            <w:pPr>
              <w:spacing w:line="276" w:lineRule="auto"/>
              <w:jc w:val="both"/>
              <w:rPr>
                <w:b w:val="0"/>
                <w:sz w:val="20"/>
                <w:szCs w:val="20"/>
              </w:rPr>
            </w:pPr>
            <w:r w:rsidDel="00000000" w:rsidR="00000000" w:rsidRPr="00000000">
              <w:rPr>
                <w:b w:val="0"/>
                <w:sz w:val="20"/>
                <w:szCs w:val="20"/>
                <w:rtl w:val="0"/>
              </w:rPr>
              <w:t xml:space="preserve">PDF</w:t>
            </w:r>
          </w:p>
        </w:tc>
        <w:tc>
          <w:tcPr>
            <w:tcMar>
              <w:top w:w="100.0" w:type="dxa"/>
              <w:left w:w="100.0" w:type="dxa"/>
              <w:bottom w:w="100.0" w:type="dxa"/>
              <w:right w:w="100.0" w:type="dxa"/>
            </w:tcMar>
          </w:tcPr>
          <w:p w:rsidR="00000000" w:rsidDel="00000000" w:rsidP="00000000" w:rsidRDefault="00000000" w:rsidRPr="00000000" w14:paraId="0000019D">
            <w:pPr>
              <w:rPr>
                <w:b w:val="0"/>
                <w:color w:val="000000"/>
                <w:sz w:val="20"/>
                <w:szCs w:val="20"/>
              </w:rPr>
            </w:pPr>
            <w:hyperlink r:id="rId43">
              <w:r w:rsidDel="00000000" w:rsidR="00000000" w:rsidRPr="00000000">
                <w:rPr>
                  <w:b w:val="0"/>
                  <w:color w:val="0000ff"/>
                  <w:sz w:val="20"/>
                  <w:szCs w:val="20"/>
                  <w:u w:val="single"/>
                  <w:rtl w:val="0"/>
                </w:rPr>
                <w:t xml:space="preserve">https://hemeroteca.unad.edu.co/index.php/book/article/download/4852/4570/16800</w:t>
              </w:r>
            </w:hyperlink>
            <w:r w:rsidDel="00000000" w:rsidR="00000000" w:rsidRPr="00000000">
              <w:rPr>
                <w:rtl w:val="0"/>
              </w:rPr>
            </w:r>
          </w:p>
          <w:p w:rsidR="00000000" w:rsidDel="00000000" w:rsidP="00000000" w:rsidRDefault="00000000" w:rsidRPr="00000000" w14:paraId="0000019E">
            <w:pPr>
              <w:spacing w:line="276" w:lineRule="auto"/>
              <w:jc w:val="both"/>
              <w:rPr>
                <w:b w:val="0"/>
                <w:sz w:val="20"/>
                <w:szCs w:val="20"/>
              </w:rPr>
            </w:pPr>
            <w:r w:rsidDel="00000000" w:rsidR="00000000" w:rsidRPr="00000000">
              <w:rPr>
                <w:rtl w:val="0"/>
              </w:rPr>
            </w:r>
          </w:p>
        </w:tc>
      </w:tr>
      <w:tr>
        <w:trPr>
          <w:cantSplit w:val="0"/>
          <w:trHeight w:val="385" w:hRule="atLeast"/>
          <w:tblHeader w:val="0"/>
        </w:trPr>
        <w:tc>
          <w:tcPr>
            <w:tcMar>
              <w:top w:w="100.0" w:type="dxa"/>
              <w:left w:w="100.0" w:type="dxa"/>
              <w:bottom w:w="100.0" w:type="dxa"/>
              <w:right w:w="100.0" w:type="dxa"/>
            </w:tcMar>
          </w:tcPr>
          <w:p w:rsidR="00000000" w:rsidDel="00000000" w:rsidP="00000000" w:rsidRDefault="00000000" w:rsidRPr="00000000" w14:paraId="0000019F">
            <w:pPr>
              <w:jc w:val="both"/>
              <w:rPr>
                <w:b w:val="0"/>
                <w:sz w:val="20"/>
                <w:szCs w:val="20"/>
              </w:rPr>
            </w:pPr>
            <w:r w:rsidDel="00000000" w:rsidR="00000000" w:rsidRPr="00000000">
              <w:rPr>
                <w:b w:val="0"/>
                <w:sz w:val="20"/>
                <w:szCs w:val="20"/>
                <w:rtl w:val="0"/>
              </w:rPr>
              <w:t xml:space="preserve">Tipos de pruebas y normas correspondientes </w:t>
            </w:r>
          </w:p>
          <w:p w:rsidR="00000000" w:rsidDel="00000000" w:rsidP="00000000" w:rsidRDefault="00000000" w:rsidRPr="00000000" w14:paraId="000001A0">
            <w:pPr>
              <w:spacing w:line="276" w:lineRule="auto"/>
              <w:jc w:val="both"/>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1">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b w:val="0"/>
                <w:sz w:val="20"/>
                <w:szCs w:val="20"/>
                <w:rtl w:val="0"/>
              </w:rPr>
              <w:t xml:space="preserve">Domínguez, M. (2017).  </w:t>
            </w:r>
            <w:r w:rsidDel="00000000" w:rsidR="00000000" w:rsidRPr="00000000">
              <w:rPr>
                <w:b w:val="0"/>
                <w:i w:val="1"/>
                <w:sz w:val="20"/>
                <w:szCs w:val="20"/>
                <w:rtl w:val="0"/>
              </w:rPr>
              <w:t xml:space="preserve">Guía para la evaluación sensorial de alimentos.</w:t>
            </w:r>
            <w:r w:rsidDel="00000000" w:rsidR="00000000" w:rsidRPr="00000000">
              <w:rPr>
                <w:b w:val="0"/>
                <w:sz w:val="20"/>
                <w:szCs w:val="20"/>
                <w:rtl w:val="0"/>
              </w:rPr>
              <w:t xml:space="preserve"> Agrosalud.  </w:t>
            </w:r>
            <w:hyperlink r:id="rId44">
              <w:r w:rsidDel="00000000" w:rsidR="00000000" w:rsidRPr="00000000">
                <w:rPr>
                  <w:b w:val="0"/>
                  <w:color w:val="0000ff"/>
                  <w:sz w:val="20"/>
                  <w:szCs w:val="20"/>
                  <w:u w:val="single"/>
                  <w:rtl w:val="0"/>
                </w:rPr>
                <w:t xml:space="preserve">https://lac.harvestplus.org/wp-content/uploads/2008/02/Guia-para-la-evaluacion-sensorial-de-alimentos.pdf</w:t>
              </w:r>
            </w:hyperlink>
            <w:r w:rsidDel="00000000" w:rsidR="00000000" w:rsidRPr="00000000">
              <w:rPr>
                <w:rtl w:val="0"/>
              </w:rPr>
            </w:r>
          </w:p>
          <w:p w:rsidR="00000000" w:rsidDel="00000000" w:rsidP="00000000" w:rsidRDefault="00000000" w:rsidRPr="00000000" w14:paraId="000001A2">
            <w:pPr>
              <w:spacing w:line="276" w:lineRule="auto"/>
              <w:jc w:val="both"/>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3">
            <w:pPr>
              <w:spacing w:line="276" w:lineRule="auto"/>
              <w:jc w:val="both"/>
              <w:rPr>
                <w:b w:val="0"/>
                <w:sz w:val="20"/>
                <w:szCs w:val="20"/>
              </w:rPr>
            </w:pPr>
            <w:r w:rsidDel="00000000" w:rsidR="00000000" w:rsidRPr="00000000">
              <w:rPr>
                <w:b w:val="0"/>
                <w:sz w:val="20"/>
                <w:szCs w:val="20"/>
                <w:rtl w:val="0"/>
              </w:rPr>
              <w:t xml:space="preserve">PDF</w:t>
            </w:r>
          </w:p>
        </w:tc>
        <w:tc>
          <w:tcPr>
            <w:tcMar>
              <w:top w:w="100.0" w:type="dxa"/>
              <w:left w:w="100.0" w:type="dxa"/>
              <w:bottom w:w="100.0" w:type="dxa"/>
              <w:right w:w="100.0" w:type="dxa"/>
            </w:tcMar>
          </w:tcPr>
          <w:p w:rsidR="00000000" w:rsidDel="00000000" w:rsidP="00000000" w:rsidRDefault="00000000" w:rsidRPr="00000000" w14:paraId="000001A4">
            <w:pPr>
              <w:pBdr>
                <w:top w:space="0" w:sz="0" w:val="nil"/>
                <w:left w:space="0" w:sz="0" w:val="nil"/>
                <w:bottom w:space="0" w:sz="0" w:val="nil"/>
                <w:right w:space="0" w:sz="0" w:val="nil"/>
                <w:between w:space="0" w:sz="0" w:val="nil"/>
              </w:pBdr>
              <w:jc w:val="both"/>
              <w:rPr>
                <w:b w:val="0"/>
                <w:color w:val="000000"/>
                <w:sz w:val="20"/>
                <w:szCs w:val="20"/>
              </w:rPr>
            </w:pPr>
            <w:hyperlink r:id="rId45">
              <w:r w:rsidDel="00000000" w:rsidR="00000000" w:rsidRPr="00000000">
                <w:rPr>
                  <w:b w:val="0"/>
                  <w:color w:val="0000ff"/>
                  <w:sz w:val="20"/>
                  <w:szCs w:val="20"/>
                  <w:u w:val="single"/>
                  <w:rtl w:val="0"/>
                </w:rPr>
                <w:t xml:space="preserve">https://lac.harvestplus.org/wp-content/uploads/2008/02/Guia-para-la-evaluacion-sensorial-de-alimentos.pdf</w:t>
              </w:r>
            </w:hyperlink>
            <w:r w:rsidDel="00000000" w:rsidR="00000000" w:rsidRPr="00000000">
              <w:rPr>
                <w:rtl w:val="0"/>
              </w:rPr>
            </w:r>
          </w:p>
          <w:p w:rsidR="00000000" w:rsidDel="00000000" w:rsidP="00000000" w:rsidRDefault="00000000" w:rsidRPr="00000000" w14:paraId="000001A5">
            <w:pPr>
              <w:spacing w:line="276" w:lineRule="auto"/>
              <w:jc w:val="both"/>
              <w:rPr>
                <w:b w:val="0"/>
                <w:sz w:val="20"/>
                <w:szCs w:val="20"/>
              </w:rPr>
            </w:pPr>
            <w:r w:rsidDel="00000000" w:rsidR="00000000" w:rsidRPr="00000000">
              <w:rPr>
                <w:rtl w:val="0"/>
              </w:rPr>
            </w:r>
          </w:p>
        </w:tc>
      </w:tr>
    </w:tbl>
    <w:p w:rsidR="00000000" w:rsidDel="00000000" w:rsidP="00000000" w:rsidRDefault="00000000" w:rsidRPr="00000000" w14:paraId="000001A6">
      <w:pPr>
        <w:jc w:val="both"/>
        <w:rPr>
          <w:sz w:val="20"/>
          <w:szCs w:val="20"/>
        </w:rPr>
      </w:pPr>
      <w:r w:rsidDel="00000000" w:rsidR="00000000" w:rsidRPr="00000000">
        <w:rPr>
          <w:rtl w:val="0"/>
        </w:rPr>
      </w:r>
    </w:p>
    <w:p w:rsidR="00000000" w:rsidDel="00000000" w:rsidP="00000000" w:rsidRDefault="00000000" w:rsidRPr="00000000" w14:paraId="000001A7">
      <w:pPr>
        <w:jc w:val="both"/>
        <w:rPr>
          <w:sz w:val="20"/>
          <w:szCs w:val="20"/>
        </w:rPr>
      </w:pPr>
      <w:r w:rsidDel="00000000" w:rsidR="00000000" w:rsidRPr="00000000">
        <w:rPr>
          <w:rtl w:val="0"/>
        </w:rPr>
      </w:r>
    </w:p>
    <w:p w:rsidR="00000000" w:rsidDel="00000000" w:rsidP="00000000" w:rsidRDefault="00000000" w:rsidRPr="00000000" w14:paraId="000001A8">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GLOSARIO: </w:t>
      </w:r>
    </w:p>
    <w:p w:rsidR="00000000" w:rsidDel="00000000" w:rsidP="00000000" w:rsidRDefault="00000000" w:rsidRPr="00000000" w14:paraId="000001A9">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tbl>
      <w:tblPr>
        <w:tblStyle w:val="Table11"/>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1AA">
            <w:pPr>
              <w:spacing w:line="276" w:lineRule="auto"/>
              <w:jc w:val="both"/>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shd w:fill="f9cb9c" w:val="clear"/>
            <w:tcMar>
              <w:top w:w="100.0" w:type="dxa"/>
              <w:left w:w="100.0" w:type="dxa"/>
              <w:bottom w:w="100.0" w:type="dxa"/>
              <w:right w:w="100.0" w:type="dxa"/>
            </w:tcMar>
          </w:tcPr>
          <w:p w:rsidR="00000000" w:rsidDel="00000000" w:rsidP="00000000" w:rsidRDefault="00000000" w:rsidRPr="00000000" w14:paraId="000001AB">
            <w:pPr>
              <w:spacing w:line="276" w:lineRule="auto"/>
              <w:jc w:val="both"/>
              <w:rPr>
                <w:color w:val="000000"/>
                <w:sz w:val="20"/>
                <w:szCs w:val="20"/>
              </w:rPr>
            </w:pPr>
            <w:r w:rsidDel="00000000" w:rsidR="00000000" w:rsidRPr="00000000">
              <w:rPr>
                <w:color w:val="000000"/>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AC">
            <w:pPr>
              <w:spacing w:line="276" w:lineRule="auto"/>
              <w:jc w:val="both"/>
              <w:rPr>
                <w:sz w:val="20"/>
                <w:szCs w:val="20"/>
              </w:rPr>
            </w:pPr>
            <w:r w:rsidDel="00000000" w:rsidR="00000000" w:rsidRPr="00000000">
              <w:rPr>
                <w:sz w:val="20"/>
                <w:szCs w:val="20"/>
                <w:rtl w:val="0"/>
              </w:rPr>
              <w:t xml:space="preserve">Análisis sensorial</w:t>
            </w:r>
          </w:p>
        </w:tc>
        <w:tc>
          <w:tcPr>
            <w:tcMar>
              <w:top w:w="100.0" w:type="dxa"/>
              <w:left w:w="100.0" w:type="dxa"/>
              <w:bottom w:w="100.0" w:type="dxa"/>
              <w:right w:w="100.0" w:type="dxa"/>
            </w:tcMar>
          </w:tcPr>
          <w:p w:rsidR="00000000" w:rsidDel="00000000" w:rsidP="00000000" w:rsidRDefault="00000000" w:rsidRPr="00000000" w14:paraId="000001AD">
            <w:pPr>
              <w:spacing w:line="276" w:lineRule="auto"/>
              <w:jc w:val="both"/>
              <w:rPr>
                <w:b w:val="0"/>
                <w:sz w:val="20"/>
                <w:szCs w:val="20"/>
              </w:rPr>
            </w:pPr>
            <w:r w:rsidDel="00000000" w:rsidR="00000000" w:rsidRPr="00000000">
              <w:rPr>
                <w:b w:val="0"/>
                <w:sz w:val="20"/>
                <w:szCs w:val="20"/>
                <w:rtl w:val="0"/>
              </w:rPr>
              <w:t xml:space="preserve">estudio y análisis de las propiedades organolépticas de un producto. </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AE">
            <w:pPr>
              <w:jc w:val="both"/>
              <w:rPr>
                <w:sz w:val="20"/>
                <w:szCs w:val="20"/>
              </w:rPr>
            </w:pPr>
            <w:r w:rsidDel="00000000" w:rsidR="00000000" w:rsidRPr="00000000">
              <w:rPr>
                <w:sz w:val="20"/>
                <w:szCs w:val="20"/>
                <w:rtl w:val="0"/>
              </w:rPr>
              <w:t xml:space="preserve">Anosmia</w:t>
            </w:r>
          </w:p>
        </w:tc>
        <w:tc>
          <w:tcPr>
            <w:tcMar>
              <w:top w:w="100.0" w:type="dxa"/>
              <w:left w:w="100.0" w:type="dxa"/>
              <w:bottom w:w="100.0" w:type="dxa"/>
              <w:right w:w="100.0" w:type="dxa"/>
            </w:tcMar>
          </w:tcPr>
          <w:p w:rsidR="00000000" w:rsidDel="00000000" w:rsidP="00000000" w:rsidRDefault="00000000" w:rsidRPr="00000000" w14:paraId="000001AF">
            <w:pPr>
              <w:jc w:val="both"/>
              <w:rPr>
                <w:b w:val="0"/>
                <w:sz w:val="20"/>
                <w:szCs w:val="20"/>
              </w:rPr>
            </w:pPr>
            <w:r w:rsidDel="00000000" w:rsidR="00000000" w:rsidRPr="00000000">
              <w:rPr>
                <w:b w:val="0"/>
                <w:sz w:val="20"/>
                <w:szCs w:val="20"/>
                <w:rtl w:val="0"/>
              </w:rPr>
              <w:t xml:space="preserve">pérdida del olfato que conlleva a una insensibilidad para percibir los sabores.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B0">
            <w:pPr>
              <w:jc w:val="both"/>
              <w:rPr>
                <w:sz w:val="20"/>
                <w:szCs w:val="20"/>
              </w:rPr>
            </w:pPr>
            <w:r w:rsidDel="00000000" w:rsidR="00000000" w:rsidRPr="00000000">
              <w:rPr>
                <w:sz w:val="20"/>
                <w:szCs w:val="20"/>
                <w:rtl w:val="0"/>
              </w:rPr>
              <w:t xml:space="preserve">Astringencia</w:t>
            </w:r>
          </w:p>
        </w:tc>
        <w:tc>
          <w:tcPr>
            <w:tcMar>
              <w:top w:w="100.0" w:type="dxa"/>
              <w:left w:w="100.0" w:type="dxa"/>
              <w:bottom w:w="100.0" w:type="dxa"/>
              <w:right w:w="100.0" w:type="dxa"/>
            </w:tcMar>
          </w:tcPr>
          <w:p w:rsidR="00000000" w:rsidDel="00000000" w:rsidP="00000000" w:rsidRDefault="00000000" w:rsidRPr="00000000" w14:paraId="000001B1">
            <w:pPr>
              <w:jc w:val="both"/>
              <w:rPr>
                <w:b w:val="0"/>
                <w:sz w:val="20"/>
                <w:szCs w:val="20"/>
              </w:rPr>
            </w:pPr>
            <w:r w:rsidDel="00000000" w:rsidR="00000000" w:rsidRPr="00000000">
              <w:rPr>
                <w:b w:val="0"/>
                <w:sz w:val="20"/>
                <w:szCs w:val="20"/>
                <w:rtl w:val="0"/>
              </w:rPr>
              <w:t xml:space="preserve">sabor que produce sensaciones de amargor y sequedad intensa en la boca. </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B2">
            <w:pPr>
              <w:spacing w:line="276" w:lineRule="auto"/>
              <w:jc w:val="both"/>
              <w:rPr>
                <w:sz w:val="20"/>
                <w:szCs w:val="20"/>
              </w:rPr>
            </w:pPr>
            <w:r w:rsidDel="00000000" w:rsidR="00000000" w:rsidRPr="00000000">
              <w:rPr>
                <w:sz w:val="20"/>
                <w:szCs w:val="20"/>
                <w:rtl w:val="0"/>
              </w:rPr>
              <w:t xml:space="preserve">contramuestras</w:t>
            </w:r>
          </w:p>
        </w:tc>
        <w:tc>
          <w:tcPr>
            <w:tcMar>
              <w:top w:w="100.0" w:type="dxa"/>
              <w:left w:w="100.0" w:type="dxa"/>
              <w:bottom w:w="100.0" w:type="dxa"/>
              <w:right w:w="100.0" w:type="dxa"/>
            </w:tcMar>
          </w:tcPr>
          <w:p w:rsidR="00000000" w:rsidDel="00000000" w:rsidP="00000000" w:rsidRDefault="00000000" w:rsidRPr="00000000" w14:paraId="000001B3">
            <w:pPr>
              <w:spacing w:line="276" w:lineRule="auto"/>
              <w:jc w:val="both"/>
              <w:rPr>
                <w:b w:val="0"/>
                <w:sz w:val="20"/>
                <w:szCs w:val="20"/>
              </w:rPr>
            </w:pPr>
            <w:r w:rsidDel="00000000" w:rsidR="00000000" w:rsidRPr="00000000">
              <w:rPr>
                <w:b w:val="0"/>
                <w:sz w:val="20"/>
                <w:szCs w:val="20"/>
                <w:rtl w:val="0"/>
              </w:rPr>
              <w:t xml:space="preserve">muestra de respaldo, tomada en las mismas condiciones que la muestra principal. </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B4">
            <w:pPr>
              <w:jc w:val="both"/>
              <w:rPr>
                <w:sz w:val="20"/>
                <w:szCs w:val="20"/>
              </w:rPr>
            </w:pPr>
            <w:r w:rsidDel="00000000" w:rsidR="00000000" w:rsidRPr="00000000">
              <w:rPr>
                <w:sz w:val="20"/>
                <w:szCs w:val="20"/>
                <w:rtl w:val="0"/>
              </w:rPr>
              <w:t xml:space="preserve">Panel sensorial</w:t>
            </w:r>
          </w:p>
        </w:tc>
        <w:tc>
          <w:tcPr>
            <w:tcMar>
              <w:top w:w="100.0" w:type="dxa"/>
              <w:left w:w="100.0" w:type="dxa"/>
              <w:bottom w:w="100.0" w:type="dxa"/>
              <w:right w:w="100.0" w:type="dxa"/>
            </w:tcMar>
          </w:tcPr>
          <w:p w:rsidR="00000000" w:rsidDel="00000000" w:rsidP="00000000" w:rsidRDefault="00000000" w:rsidRPr="00000000" w14:paraId="000001B5">
            <w:pPr>
              <w:jc w:val="both"/>
              <w:rPr>
                <w:b w:val="0"/>
                <w:sz w:val="20"/>
                <w:szCs w:val="20"/>
              </w:rPr>
            </w:pPr>
            <w:r w:rsidDel="00000000" w:rsidR="00000000" w:rsidRPr="00000000">
              <w:rPr>
                <w:b w:val="0"/>
                <w:sz w:val="20"/>
                <w:szCs w:val="20"/>
                <w:rtl w:val="0"/>
              </w:rPr>
              <w:t xml:space="preserve">grupo de profesionales y técnicos encargados de coordinar y aplicar las pruebas sensoriales a alimentos. </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B6">
            <w:pPr>
              <w:jc w:val="both"/>
              <w:rPr>
                <w:sz w:val="20"/>
                <w:szCs w:val="20"/>
              </w:rPr>
            </w:pPr>
            <w:r w:rsidDel="00000000" w:rsidR="00000000" w:rsidRPr="00000000">
              <w:rPr>
                <w:sz w:val="20"/>
                <w:szCs w:val="20"/>
                <w:rtl w:val="0"/>
              </w:rPr>
              <w:t xml:space="preserve">Organolépticas</w:t>
            </w:r>
          </w:p>
        </w:tc>
        <w:tc>
          <w:tcPr>
            <w:tcMar>
              <w:top w:w="100.0" w:type="dxa"/>
              <w:left w:w="100.0" w:type="dxa"/>
              <w:bottom w:w="100.0" w:type="dxa"/>
              <w:right w:w="100.0" w:type="dxa"/>
            </w:tcMar>
          </w:tcPr>
          <w:p w:rsidR="00000000" w:rsidDel="00000000" w:rsidP="00000000" w:rsidRDefault="00000000" w:rsidRPr="00000000" w14:paraId="000001B7">
            <w:pPr>
              <w:jc w:val="both"/>
              <w:rPr>
                <w:sz w:val="20"/>
                <w:szCs w:val="20"/>
              </w:rPr>
            </w:pPr>
            <w:r w:rsidDel="00000000" w:rsidR="00000000" w:rsidRPr="00000000">
              <w:rPr>
                <w:b w:val="0"/>
                <w:sz w:val="20"/>
                <w:szCs w:val="20"/>
                <w:rtl w:val="0"/>
              </w:rPr>
              <w:t xml:space="preserve">atributos físicos de un producto o alimento que podemos percibir y describir gracias a los órganos de los sentidos. </w:t>
            </w:r>
            <w:r w:rsidDel="00000000" w:rsidR="00000000" w:rsidRPr="00000000">
              <w:rPr>
                <w:rtl w:val="0"/>
              </w:rPr>
            </w:r>
          </w:p>
        </w:tc>
      </w:tr>
    </w:tbl>
    <w:p w:rsidR="00000000" w:rsidDel="00000000" w:rsidP="00000000" w:rsidRDefault="00000000" w:rsidRPr="00000000" w14:paraId="000001B8">
      <w:pPr>
        <w:jc w:val="both"/>
        <w:rPr>
          <w:sz w:val="20"/>
          <w:szCs w:val="20"/>
        </w:rPr>
      </w:pPr>
      <w:r w:rsidDel="00000000" w:rsidR="00000000" w:rsidRPr="00000000">
        <w:rPr>
          <w:rtl w:val="0"/>
        </w:rPr>
      </w:r>
    </w:p>
    <w:p w:rsidR="00000000" w:rsidDel="00000000" w:rsidP="00000000" w:rsidRDefault="00000000" w:rsidRPr="00000000" w14:paraId="000001B9">
      <w:pPr>
        <w:jc w:val="both"/>
        <w:rPr>
          <w:sz w:val="20"/>
          <w:szCs w:val="20"/>
        </w:rPr>
      </w:pPr>
      <w:r w:rsidDel="00000000" w:rsidR="00000000" w:rsidRPr="00000000">
        <w:rPr>
          <w:rtl w:val="0"/>
        </w:rPr>
      </w:r>
    </w:p>
    <w:p w:rsidR="00000000" w:rsidDel="00000000" w:rsidP="00000000" w:rsidRDefault="00000000" w:rsidRPr="00000000" w14:paraId="000001BA">
      <w:pPr>
        <w:jc w:val="both"/>
        <w:rPr>
          <w:sz w:val="20"/>
          <w:szCs w:val="20"/>
        </w:rPr>
      </w:pPr>
      <w:r w:rsidDel="00000000" w:rsidR="00000000" w:rsidRPr="00000000">
        <w:rPr>
          <w:rtl w:val="0"/>
        </w:rPr>
      </w:r>
    </w:p>
    <w:p w:rsidR="00000000" w:rsidDel="00000000" w:rsidP="00000000" w:rsidRDefault="00000000" w:rsidRPr="00000000" w14:paraId="000001BB">
      <w:pPr>
        <w:jc w:val="both"/>
        <w:rPr>
          <w:sz w:val="20"/>
          <w:szCs w:val="20"/>
        </w:rPr>
      </w:pPr>
      <w:r w:rsidDel="00000000" w:rsidR="00000000" w:rsidRPr="00000000">
        <w:rPr>
          <w:rtl w:val="0"/>
        </w:rPr>
      </w:r>
    </w:p>
    <w:p w:rsidR="00000000" w:rsidDel="00000000" w:rsidP="00000000" w:rsidRDefault="00000000" w:rsidRPr="00000000" w14:paraId="000001BC">
      <w:pPr>
        <w:jc w:val="both"/>
        <w:rPr>
          <w:sz w:val="20"/>
          <w:szCs w:val="20"/>
        </w:rPr>
      </w:pPr>
      <w:r w:rsidDel="00000000" w:rsidR="00000000" w:rsidRPr="00000000">
        <w:rPr>
          <w:rtl w:val="0"/>
        </w:rPr>
      </w:r>
    </w:p>
    <w:p w:rsidR="00000000" w:rsidDel="00000000" w:rsidP="00000000" w:rsidRDefault="00000000" w:rsidRPr="00000000" w14:paraId="000001BD">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REFERENCIAS BIBLIOGRÁFICAS: </w:t>
      </w:r>
    </w:p>
    <w:p w:rsidR="00000000" w:rsidDel="00000000" w:rsidP="00000000" w:rsidRDefault="00000000" w:rsidRPr="00000000" w14:paraId="000001BE">
      <w:pPr>
        <w:pBdr>
          <w:top w:space="0" w:sz="0" w:val="nil"/>
          <w:left w:space="0" w:sz="0" w:val="nil"/>
          <w:bottom w:space="0" w:sz="0" w:val="nil"/>
          <w:right w:space="0" w:sz="0" w:val="nil"/>
          <w:between w:space="0" w:sz="0" w:val="nil"/>
        </w:pBdr>
        <w:jc w:val="both"/>
        <w:rPr>
          <w:color w:val="808080"/>
          <w:sz w:val="20"/>
          <w:szCs w:val="20"/>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Camargo, C. (2017). </w:t>
      </w:r>
      <w:r w:rsidDel="00000000" w:rsidR="00000000" w:rsidRPr="00000000">
        <w:rPr>
          <w:i w:val="1"/>
          <w:color w:val="000000"/>
          <w:sz w:val="20"/>
          <w:szCs w:val="20"/>
          <w:rtl w:val="0"/>
        </w:rPr>
        <w:t xml:space="preserve">Conformación de un grupo de jueces, expertos en entrenamiento para el funcionamiento de un panel de evaluación sensorial en la UNAD.</w:t>
      </w:r>
      <w:r w:rsidDel="00000000" w:rsidR="00000000" w:rsidRPr="00000000">
        <w:rPr>
          <w:color w:val="000000"/>
          <w:sz w:val="20"/>
          <w:szCs w:val="20"/>
          <w:rtl w:val="0"/>
        </w:rPr>
        <w:t xml:space="preserve"> (Tesis de Grado). UNAD, Bucaramanga. </w:t>
      </w:r>
      <w:hyperlink r:id="rId46">
        <w:r w:rsidDel="00000000" w:rsidR="00000000" w:rsidRPr="00000000">
          <w:rPr>
            <w:color w:val="0000ff"/>
            <w:sz w:val="20"/>
            <w:szCs w:val="20"/>
            <w:u w:val="single"/>
            <w:rtl w:val="0"/>
          </w:rPr>
          <w:t xml:space="preserve">https://repository.unad.edu.co/bitstream/handle/10596/18598/1095794698.pdf?sequence=1&amp;isAllowed=y</w:t>
        </w:r>
      </w:hyperlink>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Chabers, E. (2019) Analysis of sensory properties in foods: A special Issue. </w:t>
      </w:r>
      <w:r w:rsidDel="00000000" w:rsidR="00000000" w:rsidRPr="00000000">
        <w:rPr>
          <w:i w:val="1"/>
          <w:color w:val="000000"/>
          <w:sz w:val="20"/>
          <w:szCs w:val="20"/>
          <w:rtl w:val="0"/>
        </w:rPr>
        <w:t xml:space="preserve">Foods, 8</w:t>
      </w:r>
      <w:r w:rsidDel="00000000" w:rsidR="00000000" w:rsidRPr="00000000">
        <w:rPr>
          <w:color w:val="000000"/>
          <w:sz w:val="20"/>
          <w:szCs w:val="20"/>
          <w:rtl w:val="0"/>
        </w:rPr>
        <w:t xml:space="preserve">(8), 291.  </w:t>
      </w:r>
      <w:hyperlink r:id="rId47">
        <w:r w:rsidDel="00000000" w:rsidR="00000000" w:rsidRPr="00000000">
          <w:rPr>
            <w:color w:val="0000ff"/>
            <w:sz w:val="20"/>
            <w:szCs w:val="20"/>
            <w:u w:val="single"/>
            <w:rtl w:val="0"/>
          </w:rPr>
          <w:t xml:space="preserve">https://www.mdpi.com/2304-8158/8/8/291/htm</w:t>
        </w:r>
      </w:hyperlink>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color w:val="000000"/>
          <w:sz w:val="19"/>
          <w:szCs w:val="19"/>
          <w:rtl w:val="0"/>
        </w:rPr>
        <w:t xml:space="preserve">Curso Superior de Degustación de Vinos. (2007). </w:t>
      </w:r>
      <w:r w:rsidDel="00000000" w:rsidR="00000000" w:rsidRPr="00000000">
        <w:rPr>
          <w:i w:val="1"/>
          <w:color w:val="000000"/>
          <w:sz w:val="19"/>
          <w:szCs w:val="19"/>
          <w:rtl w:val="0"/>
        </w:rPr>
        <w:t xml:space="preserve">El análisis sensorial.</w:t>
      </w:r>
      <w:r w:rsidDel="00000000" w:rsidR="00000000" w:rsidRPr="00000000">
        <w:rPr>
          <w:color w:val="000000"/>
          <w:sz w:val="19"/>
          <w:szCs w:val="19"/>
          <w:rtl w:val="0"/>
        </w:rPr>
        <w:t xml:space="preserve"> EEAMendoza. INTA </w:t>
      </w:r>
      <w:hyperlink r:id="rId48">
        <w:r w:rsidDel="00000000" w:rsidR="00000000" w:rsidRPr="00000000">
          <w:rPr>
            <w:color w:val="0000ff"/>
            <w:sz w:val="20"/>
            <w:szCs w:val="20"/>
            <w:u w:val="single"/>
            <w:rtl w:val="0"/>
          </w:rPr>
          <w:t xml:space="preserve">https://inta.gob.ar/sites/default/files/script-tmp-29__el_anlisis_sensorial.pdf</w:t>
        </w:r>
      </w:hyperlink>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sz w:val="20"/>
          <w:szCs w:val="20"/>
          <w:rtl w:val="0"/>
        </w:rPr>
        <w:t xml:space="preserve">Domínguez, M. (2017).  </w:t>
      </w:r>
      <w:r w:rsidDel="00000000" w:rsidR="00000000" w:rsidRPr="00000000">
        <w:rPr>
          <w:i w:val="1"/>
          <w:sz w:val="20"/>
          <w:szCs w:val="20"/>
          <w:rtl w:val="0"/>
        </w:rPr>
        <w:t xml:space="preserve">Guía para la evaluación sensorial de alimentos.</w:t>
      </w:r>
      <w:r w:rsidDel="00000000" w:rsidR="00000000" w:rsidRPr="00000000">
        <w:rPr>
          <w:sz w:val="20"/>
          <w:szCs w:val="20"/>
          <w:rtl w:val="0"/>
        </w:rPr>
        <w:t xml:space="preserve"> Agrosalud.  </w:t>
      </w:r>
      <w:hyperlink r:id="rId49">
        <w:r w:rsidDel="00000000" w:rsidR="00000000" w:rsidRPr="00000000">
          <w:rPr>
            <w:color w:val="0000ff"/>
            <w:sz w:val="20"/>
            <w:szCs w:val="20"/>
            <w:u w:val="single"/>
            <w:rtl w:val="0"/>
          </w:rPr>
          <w:t xml:space="preserve">https://lac.harvestplus.org/wp-content/uploads/2008/02/Guia-para-la-evaluacion-sensorial-de-alimentos.pdf</w:t>
        </w:r>
      </w:hyperlink>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ind w:left="720" w:hanging="720"/>
        <w:jc w:val="both"/>
        <w:rPr>
          <w:b w:val="1"/>
          <w:color w:val="000000"/>
          <w:sz w:val="20"/>
          <w:szCs w:val="20"/>
        </w:rPr>
      </w:pPr>
      <w:r w:rsidDel="00000000" w:rsidR="00000000" w:rsidRPr="00000000">
        <w:rPr>
          <w:color w:val="000000"/>
          <w:sz w:val="20"/>
          <w:szCs w:val="20"/>
          <w:rtl w:val="0"/>
        </w:rPr>
        <w:t xml:space="preserve">Drewnowski, A., &amp; Moskowitz, H. (1985). Sensory characteristics of foods: New evaluation techniques. </w:t>
      </w:r>
      <w:r w:rsidDel="00000000" w:rsidR="00000000" w:rsidRPr="00000000">
        <w:rPr>
          <w:i w:val="1"/>
          <w:color w:val="000000"/>
          <w:sz w:val="20"/>
          <w:szCs w:val="20"/>
          <w:rtl w:val="0"/>
        </w:rPr>
        <w:t xml:space="preserve">The American Journal of Clinical Nutrition,</w:t>
      </w:r>
      <w:r w:rsidDel="00000000" w:rsidR="00000000" w:rsidRPr="00000000">
        <w:rPr>
          <w:color w:val="000000"/>
          <w:sz w:val="20"/>
          <w:szCs w:val="20"/>
          <w:rtl w:val="0"/>
        </w:rPr>
        <w:t xml:space="preserve"> 42, 924-931. </w:t>
      </w:r>
      <w:hyperlink r:id="rId50">
        <w:r w:rsidDel="00000000" w:rsidR="00000000" w:rsidRPr="00000000">
          <w:rPr>
            <w:color w:val="0000ff"/>
            <w:sz w:val="20"/>
            <w:szCs w:val="20"/>
            <w:u w:val="single"/>
            <w:rtl w:val="0"/>
          </w:rPr>
          <w:t xml:space="preserve">https://www.researchgate.net/publication/19101309_Sensory_characteristics_of_foods_New_evaluation_techniques</w:t>
        </w:r>
      </w:hyperlink>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ind w:left="720" w:hanging="720"/>
        <w:jc w:val="both"/>
        <w:rPr>
          <w:b w:val="1"/>
          <w:color w:val="000000"/>
          <w:sz w:val="20"/>
          <w:szCs w:val="20"/>
        </w:rPr>
      </w:pPr>
      <w:r w:rsidDel="00000000" w:rsidR="00000000" w:rsidRPr="00000000">
        <w:rPr>
          <w:color w:val="000000"/>
          <w:sz w:val="20"/>
          <w:szCs w:val="20"/>
          <w:rtl w:val="0"/>
        </w:rPr>
        <w:t xml:space="preserve">Quintana, L., y Jerez, A. (2021).</w:t>
      </w:r>
      <w:r w:rsidDel="00000000" w:rsidR="00000000" w:rsidRPr="00000000">
        <w:rPr>
          <w:i w:val="1"/>
          <w:color w:val="000000"/>
          <w:sz w:val="20"/>
          <w:szCs w:val="20"/>
          <w:rtl w:val="0"/>
        </w:rPr>
        <w:t xml:space="preserve"> Evaluación integral de la calidad sensorial del cacao.</w:t>
      </w:r>
      <w:r w:rsidDel="00000000" w:rsidR="00000000" w:rsidRPr="00000000">
        <w:rPr>
          <w:color w:val="000000"/>
          <w:sz w:val="20"/>
          <w:szCs w:val="20"/>
          <w:rtl w:val="0"/>
        </w:rPr>
        <w:t xml:space="preserve"> Sello Editorial UNAD. </w:t>
      </w:r>
      <w:hyperlink r:id="rId51">
        <w:r w:rsidDel="00000000" w:rsidR="00000000" w:rsidRPr="00000000">
          <w:rPr>
            <w:color w:val="0000ff"/>
            <w:sz w:val="20"/>
            <w:szCs w:val="20"/>
            <w:u w:val="single"/>
            <w:rtl w:val="0"/>
          </w:rPr>
          <w:t xml:space="preserve">https://hemeroteca.unad.edu.co/index.php/book/article/download/4852/4570/16800</w:t>
        </w:r>
      </w:hyperlink>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ind w:left="720" w:firstLine="0"/>
        <w:rPr>
          <w:color w:val="000000"/>
          <w:sz w:val="20"/>
          <w:szCs w:val="20"/>
        </w:rPr>
      </w:pPr>
      <w:r w:rsidDel="00000000" w:rsidR="00000000" w:rsidRPr="00000000">
        <w:rPr>
          <w:rtl w:val="0"/>
        </w:rPr>
      </w:r>
    </w:p>
    <w:p w:rsidR="00000000" w:rsidDel="00000000" w:rsidP="00000000" w:rsidRDefault="00000000" w:rsidRPr="00000000" w14:paraId="000001C6">
      <w:pPr>
        <w:jc w:val="both"/>
        <w:rPr>
          <w:sz w:val="20"/>
          <w:szCs w:val="20"/>
        </w:rPr>
      </w:pPr>
      <w:r w:rsidDel="00000000" w:rsidR="00000000" w:rsidRPr="00000000">
        <w:rPr>
          <w:rtl w:val="0"/>
        </w:rPr>
      </w:r>
    </w:p>
    <w:p w:rsidR="00000000" w:rsidDel="00000000" w:rsidP="00000000" w:rsidRDefault="00000000" w:rsidRPr="00000000" w14:paraId="000001C7">
      <w:pPr>
        <w:jc w:val="both"/>
        <w:rPr>
          <w:sz w:val="20"/>
          <w:szCs w:val="20"/>
        </w:rPr>
      </w:pPr>
      <w:r w:rsidDel="00000000" w:rsidR="00000000" w:rsidRPr="00000000">
        <w:rPr>
          <w:rtl w:val="0"/>
        </w:rPr>
      </w:r>
    </w:p>
    <w:p w:rsidR="00000000" w:rsidDel="00000000" w:rsidP="00000000" w:rsidRDefault="00000000" w:rsidRPr="00000000" w14:paraId="000001C8">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1C9">
      <w:pPr>
        <w:jc w:val="both"/>
        <w:rPr>
          <w:b w:val="1"/>
          <w:sz w:val="20"/>
          <w:szCs w:val="20"/>
        </w:rPr>
      </w:pPr>
      <w:r w:rsidDel="00000000" w:rsidR="00000000" w:rsidRPr="00000000">
        <w:rPr>
          <w:rtl w:val="0"/>
        </w:rPr>
      </w:r>
    </w:p>
    <w:tbl>
      <w:tblPr>
        <w:tblStyle w:val="Table12"/>
        <w:tblW w:w="99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1CA">
            <w:pPr>
              <w:spacing w:line="276" w:lineRule="auto"/>
              <w:jc w:val="both"/>
              <w:rPr>
                <w:sz w:val="20"/>
                <w:szCs w:val="20"/>
              </w:rPr>
            </w:pPr>
            <w:r w:rsidDel="00000000" w:rsidR="00000000" w:rsidRPr="00000000">
              <w:rPr>
                <w:rtl w:val="0"/>
              </w:rPr>
            </w:r>
          </w:p>
        </w:tc>
        <w:tc>
          <w:tcPr>
            <w:vAlign w:val="center"/>
          </w:tcPr>
          <w:p w:rsidR="00000000" w:rsidDel="00000000" w:rsidP="00000000" w:rsidRDefault="00000000" w:rsidRPr="00000000" w14:paraId="000001CB">
            <w:pPr>
              <w:spacing w:line="276" w:lineRule="auto"/>
              <w:jc w:val="both"/>
              <w:rPr>
                <w:sz w:val="20"/>
                <w:szCs w:val="20"/>
              </w:rPr>
            </w:pPr>
            <w:r w:rsidDel="00000000" w:rsidR="00000000" w:rsidRPr="00000000">
              <w:rPr>
                <w:sz w:val="20"/>
                <w:szCs w:val="20"/>
                <w:rtl w:val="0"/>
              </w:rPr>
              <w:t xml:space="preserve">Nombre</w:t>
            </w:r>
          </w:p>
        </w:tc>
        <w:tc>
          <w:tcPr>
            <w:vAlign w:val="center"/>
          </w:tcPr>
          <w:p w:rsidR="00000000" w:rsidDel="00000000" w:rsidP="00000000" w:rsidRDefault="00000000" w:rsidRPr="00000000" w14:paraId="000001CC">
            <w:pPr>
              <w:spacing w:line="276" w:lineRule="auto"/>
              <w:jc w:val="both"/>
              <w:rPr>
                <w:sz w:val="20"/>
                <w:szCs w:val="20"/>
              </w:rPr>
            </w:pPr>
            <w:r w:rsidDel="00000000" w:rsidR="00000000" w:rsidRPr="00000000">
              <w:rPr>
                <w:sz w:val="20"/>
                <w:szCs w:val="20"/>
                <w:rtl w:val="0"/>
              </w:rPr>
              <w:t xml:space="preserve">Cargo</w:t>
            </w:r>
          </w:p>
        </w:tc>
        <w:tc>
          <w:tcPr>
            <w:vAlign w:val="center"/>
          </w:tcPr>
          <w:p w:rsidR="00000000" w:rsidDel="00000000" w:rsidP="00000000" w:rsidRDefault="00000000" w:rsidRPr="00000000" w14:paraId="000001CD">
            <w:pPr>
              <w:spacing w:line="276" w:lineRule="auto"/>
              <w:jc w:val="both"/>
              <w:rPr>
                <w:sz w:val="20"/>
                <w:szCs w:val="20"/>
              </w:rPr>
            </w:pPr>
            <w:r w:rsidDel="00000000" w:rsidR="00000000" w:rsidRPr="00000000">
              <w:rPr>
                <w:sz w:val="20"/>
                <w:szCs w:val="20"/>
                <w:rtl w:val="0"/>
              </w:rPr>
              <w:t xml:space="preserve">Dependencia</w:t>
            </w:r>
          </w:p>
          <w:p w:rsidR="00000000" w:rsidDel="00000000" w:rsidP="00000000" w:rsidRDefault="00000000" w:rsidRPr="00000000" w14:paraId="000001CE">
            <w:pPr>
              <w:spacing w:line="276" w:lineRule="auto"/>
              <w:jc w:val="both"/>
              <w:rPr>
                <w:i w:val="1"/>
                <w:sz w:val="20"/>
                <w:szCs w:val="20"/>
              </w:rPr>
            </w:pPr>
            <w:r w:rsidDel="00000000" w:rsidR="00000000" w:rsidRPr="00000000">
              <w:rPr>
                <w:i w:val="1"/>
                <w:color w:val="595959"/>
                <w:sz w:val="20"/>
                <w:szCs w:val="20"/>
                <w:rtl w:val="0"/>
              </w:rPr>
              <w:t xml:space="preserve">(Para el SENA indicar Regional y Centro de Formación)</w:t>
            </w:r>
            <w:r w:rsidDel="00000000" w:rsidR="00000000" w:rsidRPr="00000000">
              <w:rPr>
                <w:rtl w:val="0"/>
              </w:rPr>
            </w:r>
          </w:p>
        </w:tc>
        <w:tc>
          <w:tcPr>
            <w:vAlign w:val="center"/>
          </w:tcPr>
          <w:p w:rsidR="00000000" w:rsidDel="00000000" w:rsidP="00000000" w:rsidRDefault="00000000" w:rsidRPr="00000000" w14:paraId="000001CF">
            <w:pPr>
              <w:spacing w:line="276" w:lineRule="auto"/>
              <w:jc w:val="both"/>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restart"/>
          </w:tcPr>
          <w:p w:rsidR="00000000" w:rsidDel="00000000" w:rsidP="00000000" w:rsidRDefault="00000000" w:rsidRPr="00000000" w14:paraId="000001D0">
            <w:pPr>
              <w:spacing w:line="276" w:lineRule="auto"/>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1D1">
            <w:pPr>
              <w:spacing w:line="276" w:lineRule="auto"/>
              <w:jc w:val="both"/>
              <w:rPr>
                <w:b w:val="0"/>
                <w:sz w:val="20"/>
                <w:szCs w:val="20"/>
              </w:rPr>
            </w:pPr>
            <w:r w:rsidDel="00000000" w:rsidR="00000000" w:rsidRPr="00000000">
              <w:rPr>
                <w:b w:val="0"/>
                <w:sz w:val="20"/>
                <w:szCs w:val="20"/>
                <w:rtl w:val="0"/>
              </w:rPr>
              <w:t xml:space="preserve">Diana Carolina Pachón Meneses</w:t>
            </w:r>
          </w:p>
        </w:tc>
        <w:tc>
          <w:tcPr/>
          <w:p w:rsidR="00000000" w:rsidDel="00000000" w:rsidP="00000000" w:rsidRDefault="00000000" w:rsidRPr="00000000" w14:paraId="000001D2">
            <w:pPr>
              <w:spacing w:line="276" w:lineRule="auto"/>
              <w:jc w:val="both"/>
              <w:rPr>
                <w:b w:val="0"/>
                <w:sz w:val="20"/>
                <w:szCs w:val="20"/>
              </w:rPr>
            </w:pPr>
            <w:r w:rsidDel="00000000" w:rsidR="00000000" w:rsidRPr="00000000">
              <w:rPr>
                <w:b w:val="0"/>
                <w:sz w:val="20"/>
                <w:szCs w:val="20"/>
                <w:rtl w:val="0"/>
              </w:rPr>
              <w:t xml:space="preserve">Experta Temática</w:t>
            </w:r>
          </w:p>
        </w:tc>
        <w:tc>
          <w:tcPr/>
          <w:p w:rsidR="00000000" w:rsidDel="00000000" w:rsidP="00000000" w:rsidRDefault="00000000" w:rsidRPr="00000000" w14:paraId="000001D3">
            <w:pPr>
              <w:spacing w:line="276" w:lineRule="auto"/>
              <w:jc w:val="both"/>
              <w:rPr>
                <w:b w:val="0"/>
                <w:sz w:val="20"/>
                <w:szCs w:val="20"/>
              </w:rPr>
            </w:pPr>
            <w:r w:rsidDel="00000000" w:rsidR="00000000" w:rsidRPr="00000000">
              <w:rPr>
                <w:b w:val="0"/>
                <w:sz w:val="20"/>
                <w:szCs w:val="20"/>
                <w:rtl w:val="0"/>
              </w:rPr>
              <w:t xml:space="preserve">Regional Norte de Santander - Centro de la Industria, la Empresa y los Servicios.</w:t>
              <w:tab/>
              <w:tab/>
              <w:tab/>
            </w:r>
          </w:p>
        </w:tc>
        <w:tc>
          <w:tcPr/>
          <w:p w:rsidR="00000000" w:rsidDel="00000000" w:rsidP="00000000" w:rsidRDefault="00000000" w:rsidRPr="00000000" w14:paraId="000001D4">
            <w:pPr>
              <w:spacing w:line="276" w:lineRule="auto"/>
              <w:jc w:val="both"/>
              <w:rPr>
                <w:b w:val="0"/>
                <w:sz w:val="20"/>
                <w:szCs w:val="20"/>
              </w:rPr>
            </w:pPr>
            <w:r w:rsidDel="00000000" w:rsidR="00000000" w:rsidRPr="00000000">
              <w:rPr>
                <w:b w:val="0"/>
                <w:sz w:val="20"/>
                <w:szCs w:val="20"/>
                <w:rtl w:val="0"/>
              </w:rPr>
              <w:t xml:space="preserve">Octubre de 2022</w:t>
            </w:r>
          </w:p>
        </w:tc>
      </w:tr>
      <w:tr>
        <w:trPr>
          <w:cantSplit w:val="0"/>
          <w:trHeight w:val="340" w:hRule="atLeast"/>
          <w:tblHeader w:val="0"/>
        </w:trPr>
        <w:tc>
          <w:tcPr>
            <w:vMerge w:val="continue"/>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1D6">
            <w:pPr>
              <w:spacing w:line="276" w:lineRule="auto"/>
              <w:jc w:val="both"/>
              <w:rPr>
                <w:b w:val="0"/>
                <w:sz w:val="20"/>
                <w:szCs w:val="20"/>
              </w:rPr>
            </w:pPr>
            <w:r w:rsidDel="00000000" w:rsidR="00000000" w:rsidRPr="00000000">
              <w:rPr>
                <w:b w:val="0"/>
                <w:sz w:val="20"/>
                <w:szCs w:val="20"/>
                <w:rtl w:val="0"/>
              </w:rPr>
              <w:t xml:space="preserve">Leydy Jhuliana Jaramillo Mejía</w:t>
            </w:r>
          </w:p>
        </w:tc>
        <w:tc>
          <w:tcPr/>
          <w:p w:rsidR="00000000" w:rsidDel="00000000" w:rsidP="00000000" w:rsidRDefault="00000000" w:rsidRPr="00000000" w14:paraId="000001D7">
            <w:pPr>
              <w:spacing w:line="276" w:lineRule="auto"/>
              <w:jc w:val="both"/>
              <w:rPr>
                <w:b w:val="0"/>
                <w:sz w:val="20"/>
                <w:szCs w:val="20"/>
              </w:rPr>
            </w:pPr>
            <w:r w:rsidDel="00000000" w:rsidR="00000000" w:rsidRPr="00000000">
              <w:rPr>
                <w:b w:val="0"/>
                <w:sz w:val="20"/>
                <w:szCs w:val="20"/>
                <w:rtl w:val="0"/>
              </w:rPr>
              <w:t xml:space="preserve">Diseñador instruccional</w:t>
            </w:r>
          </w:p>
        </w:tc>
        <w:tc>
          <w:tcPr/>
          <w:p w:rsidR="00000000" w:rsidDel="00000000" w:rsidP="00000000" w:rsidRDefault="00000000" w:rsidRPr="00000000" w14:paraId="000001D8">
            <w:pPr>
              <w:spacing w:line="276" w:lineRule="auto"/>
              <w:jc w:val="both"/>
              <w:rPr>
                <w:b w:val="0"/>
                <w:sz w:val="20"/>
                <w:szCs w:val="20"/>
              </w:rPr>
            </w:pPr>
            <w:r w:rsidDel="00000000" w:rsidR="00000000" w:rsidRPr="00000000">
              <w:rPr>
                <w:b w:val="0"/>
                <w:sz w:val="20"/>
                <w:szCs w:val="20"/>
                <w:rtl w:val="0"/>
              </w:rPr>
              <w:t xml:space="preserve">Regional Distrito Capital- Centro de Gestión Industrial</w:t>
            </w:r>
          </w:p>
        </w:tc>
        <w:tc>
          <w:tcPr/>
          <w:p w:rsidR="00000000" w:rsidDel="00000000" w:rsidP="00000000" w:rsidRDefault="00000000" w:rsidRPr="00000000" w14:paraId="000001D9">
            <w:pPr>
              <w:spacing w:line="276" w:lineRule="auto"/>
              <w:jc w:val="both"/>
              <w:rPr>
                <w:b w:val="0"/>
                <w:sz w:val="20"/>
                <w:szCs w:val="20"/>
              </w:rPr>
            </w:pPr>
            <w:r w:rsidDel="00000000" w:rsidR="00000000" w:rsidRPr="00000000">
              <w:rPr>
                <w:b w:val="0"/>
                <w:sz w:val="20"/>
                <w:szCs w:val="20"/>
                <w:rtl w:val="0"/>
              </w:rPr>
              <w:t xml:space="preserve">Octubre de 2022</w:t>
            </w:r>
          </w:p>
        </w:tc>
      </w:tr>
      <w:tr>
        <w:trPr>
          <w:cantSplit w:val="0"/>
          <w:trHeight w:val="340" w:hRule="atLeast"/>
          <w:tblHeader w:val="0"/>
        </w:trPr>
        <w:tc>
          <w:tcPr>
            <w:vMerge w:val="continue"/>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1DB">
            <w:pPr>
              <w:spacing w:line="276" w:lineRule="auto"/>
              <w:jc w:val="both"/>
              <w:rPr>
                <w:b w:val="0"/>
                <w:sz w:val="20"/>
                <w:szCs w:val="20"/>
              </w:rPr>
            </w:pPr>
            <w:r w:rsidDel="00000000" w:rsidR="00000000" w:rsidRPr="00000000">
              <w:rPr>
                <w:b w:val="0"/>
                <w:sz w:val="20"/>
                <w:szCs w:val="20"/>
                <w:rtl w:val="0"/>
              </w:rPr>
              <w:t xml:space="preserve">Silvia Milena Sequeda Cárdenas</w:t>
            </w:r>
          </w:p>
        </w:tc>
        <w:tc>
          <w:tcPr/>
          <w:p w:rsidR="00000000" w:rsidDel="00000000" w:rsidP="00000000" w:rsidRDefault="00000000" w:rsidRPr="00000000" w14:paraId="000001DC">
            <w:pPr>
              <w:spacing w:line="276" w:lineRule="auto"/>
              <w:jc w:val="both"/>
              <w:rPr>
                <w:b w:val="0"/>
                <w:sz w:val="20"/>
                <w:szCs w:val="20"/>
              </w:rPr>
            </w:pPr>
            <w:r w:rsidDel="00000000" w:rsidR="00000000" w:rsidRPr="00000000">
              <w:rPr>
                <w:b w:val="0"/>
                <w:sz w:val="20"/>
                <w:szCs w:val="20"/>
                <w:rtl w:val="0"/>
              </w:rPr>
              <w:t xml:space="preserve">Asesora metodológica y pedagógica</w:t>
            </w:r>
          </w:p>
        </w:tc>
        <w:tc>
          <w:tcPr/>
          <w:p w:rsidR="00000000" w:rsidDel="00000000" w:rsidP="00000000" w:rsidRDefault="00000000" w:rsidRPr="00000000" w14:paraId="000001DD">
            <w:pPr>
              <w:spacing w:line="276" w:lineRule="auto"/>
              <w:jc w:val="both"/>
              <w:rPr>
                <w:b w:val="0"/>
                <w:sz w:val="20"/>
                <w:szCs w:val="20"/>
              </w:rPr>
            </w:pPr>
            <w:r w:rsidDel="00000000" w:rsidR="00000000" w:rsidRPr="00000000">
              <w:rPr>
                <w:b w:val="0"/>
                <w:sz w:val="20"/>
                <w:szCs w:val="20"/>
                <w:rtl w:val="0"/>
              </w:rPr>
              <w:t xml:space="preserve">Regional Distrito Capital - Centro de Diseño y Metrología.</w:t>
            </w:r>
          </w:p>
        </w:tc>
        <w:tc>
          <w:tcPr/>
          <w:p w:rsidR="00000000" w:rsidDel="00000000" w:rsidP="00000000" w:rsidRDefault="00000000" w:rsidRPr="00000000" w14:paraId="000001DE">
            <w:pPr>
              <w:spacing w:line="276" w:lineRule="auto"/>
              <w:jc w:val="both"/>
              <w:rPr>
                <w:b w:val="0"/>
                <w:sz w:val="20"/>
                <w:szCs w:val="20"/>
              </w:rPr>
            </w:pPr>
            <w:r w:rsidDel="00000000" w:rsidR="00000000" w:rsidRPr="00000000">
              <w:rPr>
                <w:b w:val="0"/>
                <w:sz w:val="20"/>
                <w:szCs w:val="20"/>
                <w:rtl w:val="0"/>
              </w:rPr>
              <w:t xml:space="preserve">Octubre de 2022</w:t>
            </w:r>
          </w:p>
        </w:tc>
      </w:tr>
      <w:tr>
        <w:trPr>
          <w:cantSplit w:val="0"/>
          <w:trHeight w:val="340" w:hRule="atLeast"/>
          <w:tblHeader w:val="0"/>
        </w:trPr>
        <w:tc>
          <w:tcPr>
            <w:vMerge w:val="continue"/>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1E0">
            <w:pPr>
              <w:jc w:val="both"/>
              <w:rPr>
                <w:b w:val="0"/>
                <w:sz w:val="20"/>
                <w:szCs w:val="20"/>
              </w:rPr>
            </w:pPr>
            <w:r w:rsidDel="00000000" w:rsidR="00000000" w:rsidRPr="00000000">
              <w:rPr>
                <w:b w:val="0"/>
                <w:sz w:val="20"/>
                <w:szCs w:val="20"/>
                <w:rtl w:val="0"/>
              </w:rPr>
              <w:t xml:space="preserve">Rafael Neftalí Lizcano Reyes</w:t>
            </w:r>
          </w:p>
        </w:tc>
        <w:tc>
          <w:tcPr/>
          <w:p w:rsidR="00000000" w:rsidDel="00000000" w:rsidP="00000000" w:rsidRDefault="00000000" w:rsidRPr="00000000" w14:paraId="000001E1">
            <w:pPr>
              <w:jc w:val="both"/>
              <w:rPr>
                <w:b w:val="0"/>
                <w:sz w:val="20"/>
                <w:szCs w:val="20"/>
              </w:rPr>
            </w:pPr>
            <w:r w:rsidDel="00000000" w:rsidR="00000000" w:rsidRPr="00000000">
              <w:rPr>
                <w:b w:val="0"/>
                <w:sz w:val="20"/>
                <w:szCs w:val="20"/>
                <w:rtl w:val="0"/>
              </w:rPr>
              <w:t xml:space="preserve">Responsable Equipo de Desarrollo Curricular</w:t>
            </w:r>
          </w:p>
        </w:tc>
        <w:tc>
          <w:tcPr/>
          <w:p w:rsidR="00000000" w:rsidDel="00000000" w:rsidP="00000000" w:rsidRDefault="00000000" w:rsidRPr="00000000" w14:paraId="000001E2">
            <w:pPr>
              <w:jc w:val="both"/>
              <w:rPr>
                <w:b w:val="0"/>
                <w:sz w:val="20"/>
                <w:szCs w:val="20"/>
              </w:rPr>
            </w:pPr>
            <w:r w:rsidDel="00000000" w:rsidR="00000000" w:rsidRPr="00000000">
              <w:rPr>
                <w:b w:val="0"/>
                <w:sz w:val="20"/>
                <w:szCs w:val="20"/>
                <w:rtl w:val="0"/>
              </w:rPr>
              <w:t xml:space="preserve">Regional Santander - Centro Industrial del Diseño y la Manufactura</w:t>
            </w:r>
          </w:p>
        </w:tc>
        <w:tc>
          <w:tcPr/>
          <w:p w:rsidR="00000000" w:rsidDel="00000000" w:rsidP="00000000" w:rsidRDefault="00000000" w:rsidRPr="00000000" w14:paraId="000001E3">
            <w:pPr>
              <w:spacing w:line="276" w:lineRule="auto"/>
              <w:jc w:val="both"/>
              <w:rPr>
                <w:b w:val="0"/>
                <w:sz w:val="20"/>
                <w:szCs w:val="20"/>
              </w:rPr>
            </w:pPr>
            <w:r w:rsidDel="00000000" w:rsidR="00000000" w:rsidRPr="00000000">
              <w:rPr>
                <w:b w:val="0"/>
                <w:sz w:val="20"/>
                <w:szCs w:val="20"/>
                <w:rtl w:val="0"/>
              </w:rPr>
              <w:t xml:space="preserve">Octubre de 2022</w:t>
            </w:r>
          </w:p>
        </w:tc>
      </w:tr>
      <w:tr>
        <w:trPr>
          <w:cantSplit w:val="0"/>
          <w:trHeight w:val="340" w:hRule="atLeast"/>
          <w:tblHeader w:val="0"/>
        </w:trPr>
        <w:tc>
          <w:tcPr/>
          <w:p w:rsidR="00000000" w:rsidDel="00000000" w:rsidP="00000000" w:rsidRDefault="00000000" w:rsidRPr="00000000" w14:paraId="000001E4">
            <w:pPr>
              <w:widowControl w:val="0"/>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tc>
        <w:tc>
          <w:tcPr/>
          <w:p w:rsidR="00000000" w:rsidDel="00000000" w:rsidP="00000000" w:rsidRDefault="00000000" w:rsidRPr="00000000" w14:paraId="000001E5">
            <w:pPr>
              <w:jc w:val="both"/>
              <w:rPr>
                <w:b w:val="0"/>
                <w:sz w:val="20"/>
                <w:szCs w:val="20"/>
              </w:rPr>
            </w:pPr>
            <w:r w:rsidDel="00000000" w:rsidR="00000000" w:rsidRPr="00000000">
              <w:rPr>
                <w:b w:val="0"/>
                <w:sz w:val="20"/>
                <w:szCs w:val="20"/>
                <w:rtl w:val="0"/>
              </w:rPr>
              <w:t xml:space="preserve">José Gabriel Ortiz Abella</w:t>
            </w:r>
          </w:p>
        </w:tc>
        <w:tc>
          <w:tcPr/>
          <w:p w:rsidR="00000000" w:rsidDel="00000000" w:rsidP="00000000" w:rsidRDefault="00000000" w:rsidRPr="00000000" w14:paraId="000001E6">
            <w:pPr>
              <w:jc w:val="both"/>
              <w:rPr>
                <w:b w:val="0"/>
                <w:sz w:val="20"/>
                <w:szCs w:val="20"/>
              </w:rPr>
            </w:pPr>
            <w:r w:rsidDel="00000000" w:rsidR="00000000" w:rsidRPr="00000000">
              <w:rPr>
                <w:b w:val="0"/>
                <w:sz w:val="20"/>
                <w:szCs w:val="20"/>
                <w:rtl w:val="0"/>
              </w:rPr>
              <w:t xml:space="preserve">Corrector de estilo.</w:t>
            </w:r>
          </w:p>
        </w:tc>
        <w:tc>
          <w:tcPr/>
          <w:p w:rsidR="00000000" w:rsidDel="00000000" w:rsidP="00000000" w:rsidRDefault="00000000" w:rsidRPr="00000000" w14:paraId="000001E7">
            <w:pPr>
              <w:jc w:val="both"/>
              <w:rPr>
                <w:b w:val="0"/>
                <w:sz w:val="20"/>
                <w:szCs w:val="20"/>
              </w:rPr>
            </w:pPr>
            <w:r w:rsidDel="00000000" w:rsidR="00000000" w:rsidRPr="00000000">
              <w:rPr>
                <w:b w:val="0"/>
                <w:sz w:val="20"/>
                <w:szCs w:val="20"/>
                <w:rtl w:val="0"/>
              </w:rPr>
              <w:t xml:space="preserve">Regional Distrito Capital - Centro de Diseño y Metrología.</w:t>
            </w:r>
          </w:p>
        </w:tc>
        <w:tc>
          <w:tcPr/>
          <w:p w:rsidR="00000000" w:rsidDel="00000000" w:rsidP="00000000" w:rsidRDefault="00000000" w:rsidRPr="00000000" w14:paraId="000001E8">
            <w:pPr>
              <w:jc w:val="both"/>
              <w:rPr>
                <w:b w:val="0"/>
                <w:sz w:val="20"/>
                <w:szCs w:val="20"/>
              </w:rPr>
            </w:pPr>
            <w:r w:rsidDel="00000000" w:rsidR="00000000" w:rsidRPr="00000000">
              <w:rPr>
                <w:b w:val="0"/>
                <w:sz w:val="20"/>
                <w:szCs w:val="20"/>
                <w:rtl w:val="0"/>
              </w:rPr>
              <w:t xml:space="preserve">Octubre del 2022.</w:t>
            </w:r>
          </w:p>
        </w:tc>
      </w:tr>
    </w:tbl>
    <w:p w:rsidR="00000000" w:rsidDel="00000000" w:rsidP="00000000" w:rsidRDefault="00000000" w:rsidRPr="00000000" w14:paraId="000001E9">
      <w:pPr>
        <w:jc w:val="both"/>
        <w:rPr>
          <w:sz w:val="20"/>
          <w:szCs w:val="20"/>
        </w:rPr>
      </w:pPr>
      <w:r w:rsidDel="00000000" w:rsidR="00000000" w:rsidRPr="00000000">
        <w:rPr>
          <w:rtl w:val="0"/>
        </w:rPr>
      </w:r>
    </w:p>
    <w:p w:rsidR="00000000" w:rsidDel="00000000" w:rsidP="00000000" w:rsidRDefault="00000000" w:rsidRPr="00000000" w14:paraId="000001EA">
      <w:pPr>
        <w:jc w:val="both"/>
        <w:rPr>
          <w:sz w:val="20"/>
          <w:szCs w:val="20"/>
        </w:rPr>
      </w:pPr>
      <w:r w:rsidDel="00000000" w:rsidR="00000000" w:rsidRPr="00000000">
        <w:rPr>
          <w:rtl w:val="0"/>
        </w:rPr>
      </w:r>
    </w:p>
    <w:p w:rsidR="00000000" w:rsidDel="00000000" w:rsidP="00000000" w:rsidRDefault="00000000" w:rsidRPr="00000000" w14:paraId="000001EB">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1EC">
      <w:pPr>
        <w:pBdr>
          <w:top w:space="0" w:sz="0" w:val="nil"/>
          <w:left w:space="0" w:sz="0" w:val="nil"/>
          <w:bottom w:space="0" w:sz="0" w:val="nil"/>
          <w:right w:space="0" w:sz="0" w:val="nil"/>
          <w:between w:space="0" w:sz="0" w:val="nil"/>
        </w:pBdr>
        <w:jc w:val="both"/>
        <w:rPr>
          <w:b w:val="1"/>
          <w:color w:val="808080"/>
          <w:sz w:val="20"/>
          <w:szCs w:val="20"/>
        </w:rPr>
      </w:pPr>
      <w:r w:rsidDel="00000000" w:rsidR="00000000" w:rsidRPr="00000000">
        <w:rPr>
          <w:b w:val="1"/>
          <w:color w:val="808080"/>
          <w:sz w:val="20"/>
          <w:szCs w:val="20"/>
          <w:rtl w:val="0"/>
        </w:rPr>
        <w:t xml:space="preserve">(Diligenciar únicamente si realiza ajustes a la Unidad Temática)</w:t>
      </w:r>
    </w:p>
    <w:p w:rsidR="00000000" w:rsidDel="00000000" w:rsidP="00000000" w:rsidRDefault="00000000" w:rsidRPr="00000000" w14:paraId="000001ED">
      <w:pPr>
        <w:jc w:val="both"/>
        <w:rPr>
          <w:sz w:val="20"/>
          <w:szCs w:val="20"/>
        </w:rPr>
      </w:pPr>
      <w:r w:rsidDel="00000000" w:rsidR="00000000" w:rsidRPr="00000000">
        <w:rPr>
          <w:rtl w:val="0"/>
        </w:rPr>
      </w:r>
    </w:p>
    <w:tbl>
      <w:tblPr>
        <w:tblStyle w:val="Table13"/>
        <w:tblW w:w="99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1EE">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1EF">
            <w:pPr>
              <w:spacing w:line="276" w:lineRule="auto"/>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1F0">
            <w:pPr>
              <w:spacing w:line="276" w:lineRule="auto"/>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1F1">
            <w:pPr>
              <w:spacing w:line="276" w:lineRule="auto"/>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1F2">
            <w:pPr>
              <w:spacing w:line="276" w:lineRule="auto"/>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1F3">
            <w:pPr>
              <w:spacing w:line="276" w:lineRule="auto"/>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1F4">
            <w:pPr>
              <w:spacing w:line="276" w:lineRule="auto"/>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1F5">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1F6">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1F7">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1F8">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1F9">
            <w:pPr>
              <w:spacing w:line="276" w:lineRule="auto"/>
              <w:jc w:val="both"/>
              <w:rPr>
                <w:sz w:val="20"/>
                <w:szCs w:val="20"/>
              </w:rPr>
            </w:pPr>
            <w:r w:rsidDel="00000000" w:rsidR="00000000" w:rsidRPr="00000000">
              <w:rPr>
                <w:rtl w:val="0"/>
              </w:rPr>
            </w:r>
          </w:p>
        </w:tc>
      </w:tr>
    </w:tbl>
    <w:p w:rsidR="00000000" w:rsidDel="00000000" w:rsidP="00000000" w:rsidRDefault="00000000" w:rsidRPr="00000000" w14:paraId="000001FA">
      <w:pPr>
        <w:jc w:val="both"/>
        <w:rPr>
          <w:color w:val="000000"/>
          <w:sz w:val="20"/>
          <w:szCs w:val="20"/>
        </w:rPr>
      </w:pPr>
      <w:r w:rsidDel="00000000" w:rsidR="00000000" w:rsidRPr="00000000">
        <w:rPr>
          <w:rtl w:val="0"/>
        </w:rPr>
      </w:r>
    </w:p>
    <w:p w:rsidR="00000000" w:rsidDel="00000000" w:rsidP="00000000" w:rsidRDefault="00000000" w:rsidRPr="00000000" w14:paraId="000001FB">
      <w:pPr>
        <w:jc w:val="both"/>
        <w:rPr>
          <w:sz w:val="20"/>
          <w:szCs w:val="20"/>
        </w:rPr>
      </w:pPr>
      <w:r w:rsidDel="00000000" w:rsidR="00000000" w:rsidRPr="00000000">
        <w:rPr>
          <w:rtl w:val="0"/>
        </w:rPr>
      </w:r>
    </w:p>
    <w:p w:rsidR="00000000" w:rsidDel="00000000" w:rsidP="00000000" w:rsidRDefault="00000000" w:rsidRPr="00000000" w14:paraId="000001FC">
      <w:pPr>
        <w:jc w:val="both"/>
        <w:rPr>
          <w:sz w:val="20"/>
          <w:szCs w:val="20"/>
        </w:rPr>
      </w:pPr>
      <w:r w:rsidDel="00000000" w:rsidR="00000000" w:rsidRPr="00000000">
        <w:rPr>
          <w:rtl w:val="0"/>
        </w:rPr>
      </w:r>
    </w:p>
    <w:p w:rsidR="00000000" w:rsidDel="00000000" w:rsidP="00000000" w:rsidRDefault="00000000" w:rsidRPr="00000000" w14:paraId="000001FD">
      <w:pPr>
        <w:jc w:val="both"/>
        <w:rPr>
          <w:sz w:val="20"/>
          <w:szCs w:val="20"/>
        </w:rPr>
      </w:pPr>
      <w:r w:rsidDel="00000000" w:rsidR="00000000" w:rsidRPr="00000000">
        <w:rPr>
          <w:sz w:val="20"/>
          <w:szCs w:val="20"/>
          <w:rtl w:val="0"/>
        </w:rPr>
        <w:t xml:space="preserve"> </w:t>
      </w:r>
    </w:p>
    <w:sectPr>
      <w:headerReference r:id="rId52" w:type="default"/>
      <w:footerReference r:id="rId53" w:type="default"/>
      <w:pgSz w:h="15840" w:w="12240" w:orient="portrait"/>
      <w:pgMar w:bottom="1418" w:top="1418" w:left="1418" w:right="1418"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huliana Jaramillo" w:id="27" w:date="2022-10-26T00:14:00Z">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Disponible en PCI/CF10/Anexos/Sintesis CF10</w:t>
      </w:r>
    </w:p>
  </w:comment>
  <w:comment w:author="Jhuliana Jaramillo" w:id="13" w:date="2022-10-25T21:55:00Z">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https://poscosechacacao.blogspot.com/2017/09/evaluacion-sensorial-sabor-aroma.html</w:t>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requiere rediseñar una similar</w:t>
      </w:r>
    </w:p>
  </w:comment>
  <w:comment w:author="Leydy Jhuliana Jaramillo Mejía" w:id="14" w:date="2022-10-26T23:44:00Z">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@silvia.sequeda@misena.edu.co imagen disponible en PCI/CF10/IMAGENES/1.Rueda_Sabores</w:t>
      </w:r>
    </w:p>
  </w:comment>
  <w:comment w:author="Jhuliana Jaramillo" w:id="23" w:date="2022-10-25T22:54:00Z">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Usar esta imagen de referencia dado que se no presenta como imagen libre</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google.com/search?q=catador+de+chocolate&amp;rlz=1C1CHBF_esCO918CO918&amp;sxsrf=ALiCzsZ_-gvkBxqHCzRKDh4EIhaewJ4FTg:1666756258584&amp;source=lnms&amp;tbm=isch&amp;sa=X&amp;ved=2ahUKEwiH_eD1_vz6AhUISzABHePRAP0Q_AUoAXoECAIQAw#imgrc=MGv41bQUswTOrM&amp;imgdii=c0fWk-6JIr5o4M</w:t>
      </w:r>
    </w:p>
  </w:comment>
  <w:comment w:author="Jhuliana Jaramillo" w:id="1" w:date="2022-10-24T17:39:00Z">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https://stock.adobe.com/co/search/images?k=El+grano+del+cacao&amp;search_type=usertyped&amp;asset_id=59545361</w:t>
      </w:r>
    </w:p>
  </w:comment>
  <w:comment w:author="Jhuliana Jaramillo" w:id="15" w:date="2022-10-25T21:58:00Z">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https://poscosechacacao.blogspot.com/2021/05/sabores-del-beneficio-tostado-licor-cacao.html</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requiere rediseñar una similar</w:t>
      </w:r>
    </w:p>
  </w:comment>
  <w:comment w:author="Leydy Jhuliana Jaramillo Mejía" w:id="16" w:date="2022-10-26T23:46:00Z">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@silvia.sequeda@misena.edu.co Ddisponible en PCI/CF10/IMAGENES/2.rueda_sabores_licor_cacao_</w:t>
      </w:r>
    </w:p>
  </w:comment>
  <w:comment w:author="Jhuliana Jaramillo" w:id="6" w:date="2022-10-24T18:01:00Z">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modal donde se desprenda la siguiente información que lleve al aprendiz a la norma : Tomado y modificada de Nuevas normas o estándares disponibles para las cadenas de cacao y aguacate Hass, Aprobados por ICONTEC y gestionados por Colombia Mide. Disponible en: https://colombiamide.inm.gov.co/nuevas-normas-o-estandares-disponibles-para-las-cadenas-de-cacao-y-aguacate-hass-aprobados-por-icontec-y-gestionados-por-colombiamide/</w:t>
      </w:r>
    </w:p>
  </w:comment>
  <w:comment w:author="Jhuliana Jaramillo" w:id="2" w:date="2022-10-24T17:41:00Z">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search/images?filters%5Bcontent_type%3Aphoto%5D=1&amp;filters%5Bcontent_type%3Aillustration%5D=1&amp;filters%5Bcontent_type%3Azip_vector%5D=1&amp;filters%5Bcontent_type%3Avideo%5D=0&amp;filters%5Bcontent_type%3Atemplate%5D=0&amp;filters%5Bcontent_type%3A3d%5D=0&amp;filters%5Bcontent_type%3Aaudio%5D=0&amp;filters%5Binclude_stock_enterprise%5D=0&amp;filters%5Bis_editorial%5D=0&amp;filters%5Bfree_collection%5D=0&amp;filters%5Bcontent_type%3Aimage%5D=1&amp;k=El+licor+de+cacao+produccion&amp;order=relevance&amp;price%5B%24%5D=1&amp;safe_search=1&amp;limit=100&amp;search_page=1&amp;search_type=usertyped&amp;acp=&amp;aco=El+licor+de+cacao+produccion&amp;get_facets=0&amp;asset_id=50532555</w:t>
      </w:r>
    </w:p>
  </w:comment>
  <w:comment w:author="Jhuliana Jaramillo" w:id="25" w:date="2022-10-25T23:33:00Z">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modal</w:t>
      </w:r>
    </w:p>
  </w:comment>
  <w:comment w:author="Jhuliana Jaramillo" w:id="10" w:date="2022-10-25T08:03:00Z">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Bloques de texto destacado, tener presente la siguiente imagen:</w:t>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search/images?filters%5Bcontent_type%3Aphoto%5D=1&amp;filters%5Bcontent_type%3Aillustration%5D=1&amp;filters%5Bcontent_type%3Azip_vector%5D=1&amp;filters%5Bcontent_type%3Aimage%5D=1&amp;order=relevance&amp;price%5B%24%5D=1&amp;safe_search=1&amp;limit=100&amp;search_page=1&amp;k=5+sentidos&amp;search_type=usertyped&amp;acp=&amp;aco=5+sentidos&amp;get_facets=0&amp;asset_id=142108400</w:t>
      </w:r>
    </w:p>
  </w:comment>
  <w:comment w:author="Jhuliana Jaramillo" w:id="3" w:date="2022-10-24T17:42:00Z">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search/images?filters%5Bcontent_type%3Aphoto%5D=1&amp;filters%5Bcontent_type%3Aillustration%5D=1&amp;filters%5Bcontent_type%3Azip_vector%5D=1&amp;filters%5Bcontent_type%3Aimage%5D=1&amp;k=bombones&amp;order=relevance&amp;price%5B%24%5D=1&amp;safe_search=1&amp;limit=100&amp;search_page=1&amp;search_type=usertyped&amp;acp=&amp;aco=bombones&amp;get_facets=0&amp;asset_id=224035250</w:t>
      </w:r>
    </w:p>
  </w:comment>
  <w:comment w:author="Jhuliana Jaramillo" w:id="26" w:date="2022-10-25T23:33:00Z">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modal</w:t>
      </w:r>
    </w:p>
  </w:comment>
  <w:comment w:author="Jhuliana Jaramillo" w:id="20" w:date="2022-10-25T22:40:00Z">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el ejemplo básico de los planos de un laboratorio a partir de la imagen que se comparte.</w:t>
      </w:r>
    </w:p>
  </w:comment>
  <w:comment w:author="Jhuliana Jaramillo" w:id="21" w:date="2022-10-25T22:42:00Z">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Cajón texto color B</w:t>
      </w:r>
    </w:p>
  </w:comment>
  <w:comment w:author="Jhuliana Jaramillo" w:id="17" w:date="2022-10-25T22:06:00Z">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Listado no ordenado color</w:t>
      </w:r>
    </w:p>
  </w:comment>
  <w:comment w:author="Jhuliana Jaramillo" w:id="18" w:date="2022-10-25T22:39:00Z">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Usar esta imagen como referencia</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http://avibert.blogspot.com/2012/06/panel-de-evaluacion-sensorial-analisis.html</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Dado que no es de uso libre</w:t>
      </w:r>
    </w:p>
  </w:comment>
  <w:comment w:author="Leydy Jhuliana Jaramillo Mejía" w:id="19" w:date="2022-10-26T23:48:00Z">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@silvia.sequeda@misena.edu.co imagen disponible en PCI/CF10/IMAGENES/3.Panel_prueba_sensorial</w:t>
      </w:r>
    </w:p>
  </w:comment>
  <w:comment w:author="Jhuliana Jaramillo" w:id="28" w:date="2022-10-26T00:19:00Z">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Disponible en: PCI/CF10/Anexos/CF10_ actividad_didactica_completar_espacios</w:t>
      </w:r>
    </w:p>
  </w:comment>
  <w:comment w:author="Jhuliana Jaramillo" w:id="11" w:date="2022-10-25T08:14:00Z">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search/images?filters%5Bcontent_type%3Aphoto%5D=1&amp;filters%5Bcontent_type%3Aillustration%5D=1&amp;filters%5Bcontent_type%3Azip_vector%5D=1&amp;filters%5Bcontent_type%3Aimage%5D=1&amp;order=relevance&amp;price%5B%24%5D=1&amp;safe_search=1&amp;limit=100&amp;search_page=1&amp;k=olor++chocolate&amp;search_type=usertyped&amp;acp=&amp;aco=olor++chocolate&amp;get_facets=0&amp;asset_id=256490548</w:t>
      </w:r>
    </w:p>
  </w:comment>
  <w:comment w:author="ZULEIDY MARIA RUIZ TORRES" w:id="4" w:date="2022-11-03T19:31:30Z">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motion</w:t>
      </w:r>
    </w:p>
  </w:comment>
  <w:comment w:author="Jhuliana Jaramillo" w:id="9" w:date="2022-10-24T22:51:00Z">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Elaborar tabla</w:t>
      </w:r>
    </w:p>
  </w:comment>
  <w:comment w:author="Jhuliana Jaramillo" w:id="0" w:date="2022-10-24T17:43:00Z">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Título de figuras / imágenes</w:t>
      </w:r>
    </w:p>
  </w:comment>
  <w:comment w:author="Jhuliana Jaramillo" w:id="8" w:date="2022-10-24T18:42:00Z">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Elaborar tabla</w:t>
      </w:r>
    </w:p>
  </w:comment>
  <w:comment w:author="Jhuliana Jaramillo" w:id="12" w:date="2022-10-25T08:19:00Z">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tabla</w:t>
      </w:r>
    </w:p>
  </w:comment>
  <w:comment w:author="Jhuliana Jaramillo" w:id="5" w:date="2022-10-24T18:02:00Z">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search/images?filters%5Bcontent_type%3Aphoto%5D=1&amp;filters%5Bcontent_type%3Aillustration%5D=1&amp;filters%5Bcontent_type%3Azip_vector%5D=1&amp;filters%5Bcontent_type%3Aimage%5D=1&amp;k=cultivo+cacao&amp;order=relevance&amp;price%5B%24%5D=1&amp;safe_search=1&amp;limit=100&amp;search_page=1&amp;search_type=usertyped&amp;acp=&amp;aco=cultivo+cacao&amp;get_facets=0&amp;asset_id=330138819</w:t>
      </w:r>
    </w:p>
  </w:comment>
  <w:comment w:author="Jhuliana Jaramillo" w:id="24" w:date="2022-10-25T23:10:00Z">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Listado no ordenado color + separadores</w:t>
      </w:r>
    </w:p>
  </w:comment>
  <w:comment w:author="Silvia Milena Sequeda C�rdenas" w:id="7" w:date="2022-10-26T14:35:00Z">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Compañeros de producción insertar este video https://www.youtube.com/watch?time_continue=5&amp;v=FLzlWoO3v0k&amp;feature=emb_logo de ColombiaMide que al ser una entidad oficial nos permite adjuntarlo directamente.</w:t>
      </w:r>
    </w:p>
  </w:comment>
  <w:comment w:author="Jhuliana Jaramillo" w:id="22" w:date="2022-10-25T22:44:00Z">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google.com/search?q=laboratorio+de+pruebas+sensoriales+chocolate&amp;rlz=1C1CHBF_esCO918CO918&amp;sxsrf=ALiCzsYc33zDCwzk-2K2c0OvTGW7cdB3tw:1666755226332&amp;source=lnms&amp;tbm=isch&amp;sa=X&amp;ved=2ahUKEwitq8WJ-_z6AhV3STABHTL_AkkQ_AUoAXoECAEQAw&amp;biw=1920&amp;bih=937&amp;dp</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Dado que no es de uso libre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0">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201">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E">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34" name="image21.png"/>
          <a:graphic>
            <a:graphicData uri="http://schemas.openxmlformats.org/drawingml/2006/picture">
              <pic:pic>
                <pic:nvPicPr>
                  <pic:cNvPr id="0" name="image21.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1080" w:hanging="360"/>
      </w:pPr>
      <w:rPr>
        <w:rFonts w:ascii="Arial" w:cs="Arial" w:eastAsia="Arial" w:hAnsi="Arial"/>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w:cs="Noto Sans" w:eastAsia="Noto Sans" w:hAnsi="Noto Sans"/>
      </w:rPr>
    </w:lvl>
    <w:lvl w:ilvl="3">
      <w:start w:val="1"/>
      <w:numFmt w:val="bullet"/>
      <w:lvlText w:val="●"/>
      <w:lvlJc w:val="left"/>
      <w:pPr>
        <w:ind w:left="3240" w:hanging="360"/>
      </w:pPr>
      <w:rPr>
        <w:rFonts w:ascii="Noto Sans" w:cs="Noto Sans" w:eastAsia="Noto Sans" w:hAnsi="Noto San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w:cs="Noto Sans" w:eastAsia="Noto Sans" w:hAnsi="Noto Sans"/>
      </w:rPr>
    </w:lvl>
    <w:lvl w:ilvl="6">
      <w:start w:val="1"/>
      <w:numFmt w:val="bullet"/>
      <w:lvlText w:val="●"/>
      <w:lvlJc w:val="left"/>
      <w:pPr>
        <w:ind w:left="5400" w:hanging="360"/>
      </w:pPr>
      <w:rPr>
        <w:rFonts w:ascii="Noto Sans" w:cs="Noto Sans" w:eastAsia="Noto Sans" w:hAnsi="Noto San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w:cs="Noto Sans" w:eastAsia="Noto Sans" w:hAnsi="Noto Sans"/>
      </w:rPr>
    </w:lvl>
  </w:abstractNum>
  <w:abstractNum w:abstractNumId="2">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_trad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tblStylePr w:type="band1Horz">
      <w:tcPr>
        <w:shd w:fill="dbeef3" w:val="clear"/>
      </w:tcPr>
    </w:tblStylePr>
    <w:tblStylePr w:type="band1Vert">
      <w:tcPr>
        <w:shd w:fill="dbeef3" w:val="clear"/>
      </w:tcPr>
    </w:tblStylePr>
    <w:tblStylePr w:type="firstCol">
      <w:rPr>
        <w:b w:val="1"/>
      </w:rPr>
    </w:tblStylePr>
    <w:tblStylePr w:type="firstRow">
      <w:rPr>
        <w:b w:val="1"/>
        <w:color w:val="ffffff"/>
      </w:rPr>
      <w:tcPr>
        <w:tcBorders>
          <w:top w:color="4bacc6" w:space="0" w:sz="4" w:val="single"/>
          <w:left w:color="4bacc6" w:space="0" w:sz="4" w:val="single"/>
          <w:bottom w:color="4bacc6" w:space="0" w:sz="4" w:val="single"/>
          <w:right w:color="4bacc6" w:space="0" w:sz="4" w:val="single"/>
          <w:insideH w:color="000000" w:space="0" w:sz="0" w:val="nil"/>
          <w:insideV w:color="000000" w:space="0" w:sz="0" w:val="nil"/>
        </w:tcBorders>
        <w:shd w:fill="4bacc6" w:val="clear"/>
      </w:tcPr>
    </w:tblStylePr>
    <w:tblStylePr w:type="lastCol">
      <w:rPr>
        <w:b w:val="1"/>
      </w:rPr>
    </w:tblStylePr>
    <w:tblStylePr w:type="lastRow">
      <w:rPr>
        <w:b w:val="1"/>
      </w:rPr>
      <w:tcPr>
        <w:tcBorders>
          <w:top w:color="4bacc6" w:space="0" w:sz="4" w:val="single"/>
        </w:tcBorders>
      </w:tcPr>
    </w:tblStyle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hyperlink" Target="https://hemeroteca.unad.edu.co/index.php/book/article/download/4852/4570/16800" TargetMode="External"/><Relationship Id="rId41" Type="http://schemas.openxmlformats.org/officeDocument/2006/relationships/image" Target="media/image5.png"/><Relationship Id="rId44" Type="http://schemas.openxmlformats.org/officeDocument/2006/relationships/hyperlink" Target="https://lac.harvestplus.org/wp-content/uploads/2008/02/Guia-para-la-evaluacion-sensorial-de-alimentos.pdf" TargetMode="External"/><Relationship Id="rId43" Type="http://schemas.openxmlformats.org/officeDocument/2006/relationships/hyperlink" Target="https://hemeroteca.unad.edu.co/index.php/book/article/download/4852/4570/16800" TargetMode="External"/><Relationship Id="rId46" Type="http://schemas.openxmlformats.org/officeDocument/2006/relationships/hyperlink" Target="https://repository.unad.edu.co/bitstream/handle/10596/18598/1095794698.pdf?sequence=1&amp;isAllowed=y" TargetMode="External"/><Relationship Id="rId45" Type="http://schemas.openxmlformats.org/officeDocument/2006/relationships/hyperlink" Target="https://lac.harvestplus.org/wp-content/uploads/2008/02/Guia-para-la-evaluacion-sensorial-de-alimentos.pdf"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2.png"/><Relationship Id="rId48" Type="http://schemas.openxmlformats.org/officeDocument/2006/relationships/hyperlink" Target="https://inta.gob.ar/sites/default/files/script-tmp-29__el_anlisis_sensorial.pdf" TargetMode="External"/><Relationship Id="rId47" Type="http://schemas.openxmlformats.org/officeDocument/2006/relationships/hyperlink" Target="https://www.mdpi.com/2304-8158/8/8/291/htm" TargetMode="External"/><Relationship Id="rId49" Type="http://schemas.openxmlformats.org/officeDocument/2006/relationships/hyperlink" Target="https://lac.harvestplus.org/wp-content/uploads/2008/02/Guia-para-la-evaluacion-sensorial-de-alimentos.pdf"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3.jpg"/><Relationship Id="rId8" Type="http://schemas.openxmlformats.org/officeDocument/2006/relationships/image" Target="media/image9.jpg"/><Relationship Id="rId31" Type="http://schemas.openxmlformats.org/officeDocument/2006/relationships/image" Target="media/image26.png"/><Relationship Id="rId30" Type="http://schemas.openxmlformats.org/officeDocument/2006/relationships/image" Target="media/image4.jpg"/><Relationship Id="rId33" Type="http://schemas.openxmlformats.org/officeDocument/2006/relationships/image" Target="media/image30.png"/><Relationship Id="rId32" Type="http://schemas.openxmlformats.org/officeDocument/2006/relationships/image" Target="media/image31.png"/><Relationship Id="rId35" Type="http://schemas.openxmlformats.org/officeDocument/2006/relationships/image" Target="media/image2.png"/><Relationship Id="rId34" Type="http://schemas.openxmlformats.org/officeDocument/2006/relationships/image" Target="media/image32.png"/><Relationship Id="rId37" Type="http://schemas.openxmlformats.org/officeDocument/2006/relationships/image" Target="media/image10.png"/><Relationship Id="rId36" Type="http://schemas.openxmlformats.org/officeDocument/2006/relationships/image" Target="media/image29.png"/><Relationship Id="rId39" Type="http://schemas.openxmlformats.org/officeDocument/2006/relationships/image" Target="media/image6.png"/><Relationship Id="rId38" Type="http://schemas.openxmlformats.org/officeDocument/2006/relationships/image" Target="media/image12.png"/><Relationship Id="rId20" Type="http://schemas.openxmlformats.org/officeDocument/2006/relationships/image" Target="media/image19.png"/><Relationship Id="rId22" Type="http://schemas.openxmlformats.org/officeDocument/2006/relationships/image" Target="media/image28.png"/><Relationship Id="rId21" Type="http://schemas.openxmlformats.org/officeDocument/2006/relationships/image" Target="media/image24.png"/><Relationship Id="rId24" Type="http://schemas.openxmlformats.org/officeDocument/2006/relationships/image" Target="media/image25.png"/><Relationship Id="rId23" Type="http://schemas.openxmlformats.org/officeDocument/2006/relationships/image" Target="media/image23.png"/><Relationship Id="rId26" Type="http://schemas.openxmlformats.org/officeDocument/2006/relationships/image" Target="media/image1.png"/><Relationship Id="rId25" Type="http://schemas.openxmlformats.org/officeDocument/2006/relationships/image" Target="media/image27.png"/><Relationship Id="rId28" Type="http://schemas.openxmlformats.org/officeDocument/2006/relationships/image" Target="media/image35.png"/><Relationship Id="rId27" Type="http://schemas.openxmlformats.org/officeDocument/2006/relationships/image" Target="media/image36.png"/><Relationship Id="rId29" Type="http://schemas.openxmlformats.org/officeDocument/2006/relationships/image" Target="media/image34.png"/><Relationship Id="rId51" Type="http://schemas.openxmlformats.org/officeDocument/2006/relationships/hyperlink" Target="https://hemeroteca.unad.edu.co/index.php/book/article/download/4852/4570/16800" TargetMode="External"/><Relationship Id="rId50" Type="http://schemas.openxmlformats.org/officeDocument/2006/relationships/hyperlink" Target="https://www.researchgate.net/publication/19101309_Sensory_characteristics_of_foods_New_evaluation_techniques" TargetMode="External"/><Relationship Id="rId53" Type="http://schemas.openxmlformats.org/officeDocument/2006/relationships/footer" Target="footer1.xml"/><Relationship Id="rId52" Type="http://schemas.openxmlformats.org/officeDocument/2006/relationships/header" Target="header1.xml"/><Relationship Id="rId11" Type="http://schemas.openxmlformats.org/officeDocument/2006/relationships/image" Target="media/image15.jpg"/><Relationship Id="rId10" Type="http://schemas.openxmlformats.org/officeDocument/2006/relationships/image" Target="media/image7.png"/><Relationship Id="rId13" Type="http://schemas.openxmlformats.org/officeDocument/2006/relationships/image" Target="media/image3.png"/><Relationship Id="rId12" Type="http://schemas.openxmlformats.org/officeDocument/2006/relationships/image" Target="media/image16.png"/><Relationship Id="rId15" Type="http://schemas.openxmlformats.org/officeDocument/2006/relationships/image" Target="media/image8.png"/><Relationship Id="rId14" Type="http://schemas.openxmlformats.org/officeDocument/2006/relationships/image" Target="media/image18.png"/><Relationship Id="rId17" Type="http://schemas.openxmlformats.org/officeDocument/2006/relationships/image" Target="media/image33.png"/><Relationship Id="rId16" Type="http://schemas.openxmlformats.org/officeDocument/2006/relationships/image" Target="media/image20.png"/><Relationship Id="rId19" Type="http://schemas.openxmlformats.org/officeDocument/2006/relationships/image" Target="media/image17.png"/><Relationship Id="rId18" Type="http://schemas.openxmlformats.org/officeDocument/2006/relationships/image" Target="media/image11.jp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NotoSans-regular.ttf"/><Relationship Id="rId6" Type="http://schemas.openxmlformats.org/officeDocument/2006/relationships/font" Target="fonts/NotoSans-bold.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